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70D38" w14:textId="3F537248" w:rsidR="00EC204E" w:rsidRDefault="00EC204E">
      <w:pPr>
        <w:pBdr>
          <w:top w:val="nil"/>
          <w:left w:val="nil"/>
          <w:bottom w:val="nil"/>
          <w:right w:val="nil"/>
          <w:between w:val="nil"/>
        </w:pBdr>
        <w:spacing w:before="2"/>
        <w:rPr>
          <w:rFonts w:ascii="Arial" w:eastAsia="Arial" w:hAnsi="Arial" w:cs="Arial"/>
          <w:color w:val="000000"/>
          <w:sz w:val="50"/>
          <w:szCs w:val="50"/>
        </w:rPr>
      </w:pPr>
    </w:p>
    <w:p w14:paraId="5132D40A" w14:textId="77777777" w:rsidR="00EC204E" w:rsidRDefault="00384365">
      <w:pPr>
        <w:spacing w:line="295" w:lineRule="auto"/>
        <w:ind w:left="1721" w:right="1799" w:hanging="1"/>
        <w:jc w:val="center"/>
        <w:rPr>
          <w:rFonts w:ascii="Arial" w:eastAsia="Arial" w:hAnsi="Arial" w:cs="Arial"/>
          <w:b/>
          <w:color w:val="013567"/>
          <w:sz w:val="40"/>
          <w:szCs w:val="40"/>
        </w:rPr>
      </w:pPr>
      <w:r>
        <w:rPr>
          <w:rFonts w:ascii="Arial" w:eastAsia="Arial" w:hAnsi="Arial" w:cs="Arial"/>
          <w:b/>
          <w:color w:val="013567"/>
          <w:sz w:val="40"/>
          <w:szCs w:val="40"/>
        </w:rPr>
        <w:t xml:space="preserve">eOffer/eMod FAS ID User Guide </w:t>
      </w:r>
    </w:p>
    <w:p w14:paraId="25FD7467" w14:textId="794DC791" w:rsidR="00EC204E" w:rsidRDefault="00EC204E">
      <w:pPr>
        <w:spacing w:line="295" w:lineRule="auto"/>
        <w:ind w:left="1721" w:right="1799" w:hanging="1"/>
        <w:jc w:val="center"/>
        <w:rPr>
          <w:rFonts w:ascii="Arial" w:eastAsia="Arial" w:hAnsi="Arial" w:cs="Arial"/>
          <w:b/>
          <w:color w:val="013567"/>
          <w:sz w:val="40"/>
          <w:szCs w:val="40"/>
        </w:rPr>
      </w:pPr>
    </w:p>
    <w:p w14:paraId="0767550F" w14:textId="77777777" w:rsidR="00EC204E" w:rsidRDefault="00384365">
      <w:pPr>
        <w:spacing w:line="295" w:lineRule="auto"/>
        <w:ind w:left="1721" w:right="1799" w:hanging="1"/>
        <w:jc w:val="center"/>
        <w:rPr>
          <w:rFonts w:ascii="Arial" w:eastAsia="Arial" w:hAnsi="Arial" w:cs="Arial"/>
          <w:b/>
          <w:sz w:val="40"/>
          <w:szCs w:val="40"/>
        </w:rPr>
      </w:pPr>
      <w:r>
        <w:rPr>
          <w:rFonts w:ascii="Arial" w:eastAsia="Arial" w:hAnsi="Arial" w:cs="Arial"/>
          <w:b/>
          <w:color w:val="013567"/>
          <w:sz w:val="40"/>
          <w:szCs w:val="40"/>
        </w:rPr>
        <w:t xml:space="preserve">Multi-Factor Authentication </w:t>
      </w:r>
    </w:p>
    <w:p w14:paraId="2236D86C" w14:textId="77777777" w:rsidR="00EC204E" w:rsidRDefault="00EC204E">
      <w:pPr>
        <w:pBdr>
          <w:top w:val="nil"/>
          <w:left w:val="nil"/>
          <w:bottom w:val="nil"/>
          <w:right w:val="nil"/>
          <w:between w:val="nil"/>
        </w:pBdr>
        <w:rPr>
          <w:rFonts w:ascii="Arial" w:eastAsia="Arial" w:hAnsi="Arial" w:cs="Arial"/>
          <w:b/>
          <w:i/>
          <w:color w:val="000000"/>
          <w:sz w:val="26"/>
          <w:szCs w:val="26"/>
        </w:rPr>
      </w:pPr>
    </w:p>
    <w:p w14:paraId="2D197503" w14:textId="77777777" w:rsidR="00EC204E" w:rsidRDefault="00EC204E">
      <w:pPr>
        <w:pBdr>
          <w:top w:val="nil"/>
          <w:left w:val="nil"/>
          <w:bottom w:val="nil"/>
          <w:right w:val="nil"/>
          <w:between w:val="nil"/>
        </w:pBdr>
        <w:rPr>
          <w:rFonts w:ascii="Arial" w:eastAsia="Arial" w:hAnsi="Arial" w:cs="Arial"/>
          <w:color w:val="000000"/>
          <w:sz w:val="26"/>
          <w:szCs w:val="26"/>
        </w:rPr>
      </w:pPr>
    </w:p>
    <w:p w14:paraId="44AABC65" w14:textId="77777777" w:rsidR="00EC204E" w:rsidRDefault="00EC204E">
      <w:pPr>
        <w:pBdr>
          <w:top w:val="nil"/>
          <w:left w:val="nil"/>
          <w:bottom w:val="nil"/>
          <w:right w:val="nil"/>
          <w:between w:val="nil"/>
        </w:pBdr>
        <w:rPr>
          <w:rFonts w:ascii="Arial" w:eastAsia="Arial" w:hAnsi="Arial" w:cs="Arial"/>
          <w:color w:val="000000"/>
          <w:sz w:val="26"/>
          <w:szCs w:val="26"/>
        </w:rPr>
      </w:pPr>
    </w:p>
    <w:p w14:paraId="650A5365" w14:textId="77777777" w:rsidR="00EC204E" w:rsidRDefault="00EC204E">
      <w:pPr>
        <w:pBdr>
          <w:top w:val="nil"/>
          <w:left w:val="nil"/>
          <w:bottom w:val="nil"/>
          <w:right w:val="nil"/>
          <w:between w:val="nil"/>
        </w:pBdr>
        <w:rPr>
          <w:rFonts w:ascii="Arial" w:eastAsia="Arial" w:hAnsi="Arial" w:cs="Arial"/>
          <w:color w:val="000000"/>
          <w:sz w:val="26"/>
          <w:szCs w:val="26"/>
        </w:rPr>
      </w:pPr>
    </w:p>
    <w:p w14:paraId="582E2853" w14:textId="77777777" w:rsidR="00EC204E" w:rsidRDefault="00EC204E">
      <w:pPr>
        <w:pBdr>
          <w:top w:val="nil"/>
          <w:left w:val="nil"/>
          <w:bottom w:val="nil"/>
          <w:right w:val="nil"/>
          <w:between w:val="nil"/>
        </w:pBdr>
        <w:spacing w:before="2"/>
        <w:rPr>
          <w:rFonts w:ascii="Arial" w:eastAsia="Arial" w:hAnsi="Arial" w:cs="Arial"/>
          <w:color w:val="000000"/>
          <w:sz w:val="29"/>
          <w:szCs w:val="29"/>
        </w:rPr>
        <w:sectPr w:rsidR="00EC204E">
          <w:headerReference w:type="default" r:id="rId7"/>
          <w:footerReference w:type="default" r:id="rId8"/>
          <w:pgSz w:w="12240" w:h="15840"/>
          <w:pgMar w:top="1360" w:right="1240" w:bottom="1480" w:left="1320" w:header="495" w:footer="1283" w:gutter="0"/>
          <w:pgNumType w:start="1"/>
          <w:cols w:space="720"/>
        </w:sectPr>
      </w:pPr>
    </w:p>
    <w:p w14:paraId="7DCDE1CC" w14:textId="77777777" w:rsidR="00EC204E" w:rsidRDefault="00384365">
      <w:pPr>
        <w:spacing w:before="136"/>
        <w:ind w:left="1996" w:right="2077"/>
        <w:jc w:val="center"/>
        <w:rPr>
          <w:rFonts w:ascii="Arial" w:eastAsia="Arial" w:hAnsi="Arial" w:cs="Arial"/>
          <w:b/>
          <w:sz w:val="32"/>
          <w:szCs w:val="32"/>
        </w:rPr>
      </w:pPr>
      <w:r>
        <w:rPr>
          <w:rFonts w:ascii="Arial" w:eastAsia="Arial" w:hAnsi="Arial" w:cs="Arial"/>
          <w:b/>
          <w:color w:val="013567"/>
          <w:sz w:val="32"/>
          <w:szCs w:val="32"/>
        </w:rPr>
        <w:lastRenderedPageBreak/>
        <w:t>Trademark Acknowledgement</w:t>
      </w:r>
    </w:p>
    <w:p w14:paraId="5E5C53A8" w14:textId="77777777" w:rsidR="00EC204E" w:rsidRDefault="00384365">
      <w:pPr>
        <w:pBdr>
          <w:top w:val="nil"/>
          <w:left w:val="nil"/>
          <w:bottom w:val="nil"/>
          <w:right w:val="nil"/>
          <w:between w:val="nil"/>
        </w:pBdr>
        <w:spacing w:before="168" w:line="249" w:lineRule="auto"/>
        <w:ind w:left="115" w:right="180" w:hanging="10"/>
        <w:rPr>
          <w:rFonts w:ascii="Arial" w:eastAsia="Arial" w:hAnsi="Arial" w:cs="Arial"/>
          <w:color w:val="000000"/>
          <w:sz w:val="24"/>
          <w:szCs w:val="24"/>
        </w:rPr>
        <w:sectPr w:rsidR="00EC204E">
          <w:pgSz w:w="12240" w:h="15840"/>
          <w:pgMar w:top="1360" w:right="1240" w:bottom="1480" w:left="1320" w:header="495" w:footer="1283" w:gutter="0"/>
          <w:cols w:space="720"/>
        </w:sectPr>
      </w:pPr>
      <w:r>
        <w:rPr>
          <w:rFonts w:ascii="Arial" w:eastAsia="Arial" w:hAnsi="Arial" w:cs="Arial"/>
          <w:color w:val="000000"/>
          <w:sz w:val="24"/>
          <w:szCs w:val="24"/>
        </w:rPr>
        <w:t>All trademarks, registered trademarks, or service marks belong to their respective holders. Use of a term in this document should not be regarded as affecting the validity of any trademark or service mark. Any information or technology described herein that is the intellectual property of the trademark’s holder may not be duplicated, disseminated, or used without the specific permission of the property owner. The authors disclaim any proprietary interest in trademarks and trade names other than their own trademarks and trade names.</w:t>
      </w:r>
    </w:p>
    <w:p w14:paraId="17023A50" w14:textId="77777777" w:rsidR="00EC204E" w:rsidRDefault="00EC204E">
      <w:pPr>
        <w:pBdr>
          <w:top w:val="nil"/>
          <w:left w:val="nil"/>
          <w:bottom w:val="nil"/>
          <w:right w:val="nil"/>
          <w:between w:val="nil"/>
        </w:pBdr>
        <w:rPr>
          <w:rFonts w:ascii="Arial" w:eastAsia="Arial" w:hAnsi="Arial" w:cs="Arial"/>
          <w:color w:val="000000"/>
          <w:sz w:val="20"/>
          <w:szCs w:val="20"/>
        </w:rPr>
      </w:pPr>
    </w:p>
    <w:p w14:paraId="4B83C037" w14:textId="77777777" w:rsidR="00EC204E" w:rsidRDefault="00EC204E">
      <w:pPr>
        <w:pBdr>
          <w:top w:val="nil"/>
          <w:left w:val="nil"/>
          <w:bottom w:val="nil"/>
          <w:right w:val="nil"/>
          <w:between w:val="nil"/>
        </w:pBdr>
        <w:rPr>
          <w:rFonts w:ascii="Arial" w:eastAsia="Arial" w:hAnsi="Arial" w:cs="Arial"/>
          <w:color w:val="000000"/>
          <w:sz w:val="20"/>
          <w:szCs w:val="20"/>
        </w:rPr>
      </w:pPr>
    </w:p>
    <w:p w14:paraId="1871DDD1" w14:textId="77777777" w:rsidR="00EC204E" w:rsidRDefault="00384365">
      <w:pPr>
        <w:spacing w:before="267"/>
        <w:ind w:left="1998" w:right="2077"/>
        <w:jc w:val="center"/>
        <w:rPr>
          <w:rFonts w:ascii="Arial" w:eastAsia="Arial" w:hAnsi="Arial" w:cs="Arial"/>
          <w:b/>
          <w:color w:val="013567"/>
          <w:sz w:val="32"/>
          <w:szCs w:val="32"/>
        </w:rPr>
      </w:pPr>
      <w:r>
        <w:rPr>
          <w:rFonts w:ascii="Arial" w:eastAsia="Arial" w:hAnsi="Arial" w:cs="Arial"/>
          <w:b/>
          <w:color w:val="013567"/>
          <w:sz w:val="32"/>
          <w:szCs w:val="32"/>
        </w:rPr>
        <w:t>Table of Content</w:t>
      </w:r>
    </w:p>
    <w:p w14:paraId="63575A9D" w14:textId="77777777" w:rsidR="00EC204E" w:rsidRDefault="00EC204E">
      <w:pPr>
        <w:spacing w:before="267"/>
        <w:ind w:left="1998" w:right="2077"/>
        <w:jc w:val="center"/>
        <w:rPr>
          <w:rFonts w:ascii="Arial" w:eastAsia="Arial" w:hAnsi="Arial" w:cs="Arial"/>
          <w:sz w:val="24"/>
          <w:szCs w:val="24"/>
        </w:rPr>
      </w:pPr>
    </w:p>
    <w:sdt>
      <w:sdtPr>
        <w:id w:val="-1335607240"/>
        <w:docPartObj>
          <w:docPartGallery w:val="Table of Contents"/>
          <w:docPartUnique/>
        </w:docPartObj>
      </w:sdtPr>
      <w:sdtEndPr/>
      <w:sdtContent>
        <w:p w14:paraId="293C2203" w14:textId="77777777" w:rsidR="00EC204E" w:rsidRDefault="00384365">
          <w:pPr>
            <w:tabs>
              <w:tab w:val="right" w:pos="9680"/>
            </w:tabs>
            <w:spacing w:before="200"/>
            <w:rPr>
              <w:rFonts w:ascii="Arial" w:eastAsia="Arial" w:hAnsi="Arial" w:cs="Arial"/>
              <w:color w:val="000000"/>
              <w:sz w:val="24"/>
              <w:szCs w:val="24"/>
            </w:rPr>
          </w:pPr>
          <w:r>
            <w:fldChar w:fldCharType="begin"/>
          </w:r>
          <w:r>
            <w:instrText xml:space="preserve"> TOC \h \u \z </w:instrText>
          </w:r>
          <w:r>
            <w:fldChar w:fldCharType="separate"/>
          </w:r>
          <w:hyperlink w:anchor="_gjdgxs">
            <w:r>
              <w:rPr>
                <w:rFonts w:ascii="Arial" w:eastAsia="Arial" w:hAnsi="Arial" w:cs="Arial"/>
                <w:color w:val="000000"/>
                <w:sz w:val="24"/>
                <w:szCs w:val="24"/>
              </w:rPr>
              <w:t>1  FAS ID Registration Steps</w:t>
            </w:r>
          </w:hyperlink>
          <w:r>
            <w:rPr>
              <w:rFonts w:ascii="Arial" w:eastAsia="Arial" w:hAnsi="Arial" w:cs="Arial"/>
              <w:color w:val="000000"/>
              <w:sz w:val="24"/>
              <w:szCs w:val="24"/>
            </w:rPr>
            <w:tab/>
          </w:r>
          <w:r>
            <w:fldChar w:fldCharType="begin"/>
          </w:r>
          <w:r>
            <w:instrText xml:space="preserve"> PAGEREF _gjdgxs \h </w:instrText>
          </w:r>
          <w:r>
            <w:fldChar w:fldCharType="separate"/>
          </w:r>
          <w:r>
            <w:rPr>
              <w:rFonts w:ascii="Arial" w:eastAsia="Arial" w:hAnsi="Arial" w:cs="Arial"/>
              <w:b/>
              <w:color w:val="000000"/>
              <w:sz w:val="24"/>
              <w:szCs w:val="24"/>
            </w:rPr>
            <w:t>5</w:t>
          </w:r>
          <w:r>
            <w:fldChar w:fldCharType="end"/>
          </w:r>
        </w:p>
        <w:p w14:paraId="02F192ED" w14:textId="77777777" w:rsidR="00EC204E" w:rsidRDefault="00774AA1">
          <w:pPr>
            <w:tabs>
              <w:tab w:val="right" w:pos="9680"/>
            </w:tabs>
            <w:spacing w:before="200"/>
            <w:rPr>
              <w:rFonts w:ascii="Arial" w:eastAsia="Arial" w:hAnsi="Arial" w:cs="Arial"/>
              <w:color w:val="000000"/>
              <w:sz w:val="24"/>
              <w:szCs w:val="24"/>
            </w:rPr>
          </w:pPr>
          <w:hyperlink w:anchor="_30j0zll">
            <w:r w:rsidR="00384365">
              <w:rPr>
                <w:rFonts w:ascii="Arial" w:eastAsia="Arial" w:hAnsi="Arial" w:cs="Arial"/>
                <w:color w:val="000000"/>
                <w:sz w:val="24"/>
                <w:szCs w:val="24"/>
              </w:rPr>
              <w:t>2  Multi-Factor Authentication Activation Steps</w:t>
            </w:r>
          </w:hyperlink>
          <w:r w:rsidR="00384365">
            <w:rPr>
              <w:rFonts w:ascii="Arial" w:eastAsia="Arial" w:hAnsi="Arial" w:cs="Arial"/>
              <w:color w:val="000000"/>
              <w:sz w:val="24"/>
              <w:szCs w:val="24"/>
            </w:rPr>
            <w:tab/>
          </w:r>
          <w:r w:rsidR="00384365">
            <w:fldChar w:fldCharType="begin"/>
          </w:r>
          <w:r w:rsidR="00384365">
            <w:instrText xml:space="preserve"> PAGEREF _30j0zll \h </w:instrText>
          </w:r>
          <w:r w:rsidR="00384365">
            <w:fldChar w:fldCharType="separate"/>
          </w:r>
          <w:r w:rsidR="00384365">
            <w:rPr>
              <w:rFonts w:ascii="Arial" w:eastAsia="Arial" w:hAnsi="Arial" w:cs="Arial"/>
              <w:b/>
              <w:color w:val="000000"/>
              <w:sz w:val="24"/>
              <w:szCs w:val="24"/>
            </w:rPr>
            <w:t>10</w:t>
          </w:r>
          <w:r w:rsidR="00384365">
            <w:fldChar w:fldCharType="end"/>
          </w:r>
        </w:p>
        <w:p w14:paraId="089E4CAB" w14:textId="77777777" w:rsidR="00EC204E" w:rsidRDefault="00774AA1">
          <w:pPr>
            <w:tabs>
              <w:tab w:val="right" w:pos="9680"/>
            </w:tabs>
            <w:spacing w:before="60"/>
            <w:ind w:left="360"/>
            <w:rPr>
              <w:rFonts w:ascii="Arial" w:eastAsia="Arial" w:hAnsi="Arial" w:cs="Arial"/>
              <w:sz w:val="24"/>
              <w:szCs w:val="24"/>
            </w:rPr>
          </w:pPr>
          <w:hyperlink w:anchor="_7fhg25lt57xj">
            <w:r w:rsidR="00384365">
              <w:rPr>
                <w:rFonts w:ascii="Arial" w:eastAsia="Arial" w:hAnsi="Arial" w:cs="Arial"/>
                <w:sz w:val="24"/>
                <w:szCs w:val="24"/>
              </w:rPr>
              <w:t>Email Authentication</w:t>
            </w:r>
          </w:hyperlink>
          <w:r w:rsidR="00384365">
            <w:rPr>
              <w:rFonts w:ascii="Arial" w:eastAsia="Arial" w:hAnsi="Arial" w:cs="Arial"/>
              <w:sz w:val="24"/>
              <w:szCs w:val="24"/>
            </w:rPr>
            <w:tab/>
          </w:r>
          <w:r w:rsidR="00384365">
            <w:fldChar w:fldCharType="begin"/>
          </w:r>
          <w:r w:rsidR="00384365">
            <w:instrText xml:space="preserve"> PAGEREF _7fhg25lt57xj \h </w:instrText>
          </w:r>
          <w:r w:rsidR="00384365">
            <w:fldChar w:fldCharType="separate"/>
          </w:r>
          <w:r w:rsidR="00384365">
            <w:rPr>
              <w:rFonts w:ascii="Arial" w:eastAsia="Arial" w:hAnsi="Arial" w:cs="Arial"/>
              <w:sz w:val="24"/>
              <w:szCs w:val="24"/>
            </w:rPr>
            <w:t>13</w:t>
          </w:r>
          <w:r w:rsidR="00384365">
            <w:fldChar w:fldCharType="end"/>
          </w:r>
        </w:p>
        <w:p w14:paraId="3BEFE2F0" w14:textId="77777777" w:rsidR="00EC204E" w:rsidRDefault="00774AA1">
          <w:pPr>
            <w:tabs>
              <w:tab w:val="right" w:pos="9680"/>
            </w:tabs>
            <w:spacing w:before="60"/>
            <w:ind w:left="360"/>
            <w:rPr>
              <w:rFonts w:ascii="Arial" w:eastAsia="Arial" w:hAnsi="Arial" w:cs="Arial"/>
              <w:sz w:val="24"/>
              <w:szCs w:val="24"/>
            </w:rPr>
          </w:pPr>
          <w:hyperlink w:anchor="_wngjs3tv73i5">
            <w:r w:rsidR="00384365">
              <w:rPr>
                <w:rFonts w:ascii="Arial" w:eastAsia="Arial" w:hAnsi="Arial" w:cs="Arial"/>
                <w:sz w:val="24"/>
                <w:szCs w:val="24"/>
              </w:rPr>
              <w:t>SMS and Voice Authentication</w:t>
            </w:r>
          </w:hyperlink>
          <w:r w:rsidR="00384365">
            <w:rPr>
              <w:rFonts w:ascii="Arial" w:eastAsia="Arial" w:hAnsi="Arial" w:cs="Arial"/>
              <w:sz w:val="24"/>
              <w:szCs w:val="24"/>
            </w:rPr>
            <w:tab/>
            <w:t>15</w:t>
          </w:r>
        </w:p>
        <w:p w14:paraId="7CE1DF1A" w14:textId="77777777" w:rsidR="00EC204E" w:rsidRDefault="00774AA1">
          <w:pPr>
            <w:tabs>
              <w:tab w:val="right" w:pos="9680"/>
            </w:tabs>
            <w:spacing w:before="60"/>
            <w:ind w:left="360"/>
            <w:rPr>
              <w:rFonts w:ascii="Arial" w:eastAsia="Arial" w:hAnsi="Arial" w:cs="Arial"/>
              <w:sz w:val="24"/>
              <w:szCs w:val="24"/>
            </w:rPr>
          </w:pPr>
          <w:hyperlink w:anchor="_g7wn53qavnfs">
            <w:r w:rsidR="00384365">
              <w:rPr>
                <w:rFonts w:ascii="Arial" w:eastAsia="Arial" w:hAnsi="Arial" w:cs="Arial"/>
                <w:sz w:val="24"/>
                <w:szCs w:val="24"/>
              </w:rPr>
              <w:t>Google Authenticator</w:t>
            </w:r>
          </w:hyperlink>
          <w:r w:rsidR="00384365">
            <w:rPr>
              <w:rFonts w:ascii="Arial" w:eastAsia="Arial" w:hAnsi="Arial" w:cs="Arial"/>
              <w:sz w:val="24"/>
              <w:szCs w:val="24"/>
            </w:rPr>
            <w:tab/>
          </w:r>
          <w:r w:rsidR="00384365">
            <w:fldChar w:fldCharType="begin"/>
          </w:r>
          <w:r w:rsidR="00384365">
            <w:instrText xml:space="preserve"> PAGEREF _g7wn53qavnfs \h </w:instrText>
          </w:r>
          <w:r w:rsidR="00384365">
            <w:fldChar w:fldCharType="separate"/>
          </w:r>
          <w:r w:rsidR="00384365">
            <w:rPr>
              <w:rFonts w:ascii="Arial" w:eastAsia="Arial" w:hAnsi="Arial" w:cs="Arial"/>
              <w:sz w:val="24"/>
              <w:szCs w:val="24"/>
            </w:rPr>
            <w:t>1</w:t>
          </w:r>
          <w:r w:rsidR="00384365">
            <w:fldChar w:fldCharType="end"/>
          </w:r>
          <w:r w:rsidR="00384365">
            <w:rPr>
              <w:rFonts w:ascii="Arial" w:eastAsia="Arial" w:hAnsi="Arial" w:cs="Arial"/>
              <w:sz w:val="24"/>
              <w:szCs w:val="24"/>
            </w:rPr>
            <w:t>7</w:t>
          </w:r>
        </w:p>
        <w:p w14:paraId="0038D5C5" w14:textId="77777777" w:rsidR="00EC204E" w:rsidRDefault="00EC204E">
          <w:pPr>
            <w:tabs>
              <w:tab w:val="right" w:pos="9680"/>
            </w:tabs>
            <w:spacing w:before="60"/>
            <w:ind w:left="360"/>
            <w:rPr>
              <w:rFonts w:ascii="Arial" w:eastAsia="Arial" w:hAnsi="Arial" w:cs="Arial"/>
              <w:sz w:val="24"/>
              <w:szCs w:val="24"/>
            </w:rPr>
          </w:pPr>
        </w:p>
        <w:p w14:paraId="1F6D9AA5" w14:textId="77777777" w:rsidR="00EC204E" w:rsidRDefault="00774AA1">
          <w:pPr>
            <w:tabs>
              <w:tab w:val="right" w:pos="9680"/>
            </w:tabs>
            <w:spacing w:before="200"/>
            <w:rPr>
              <w:rFonts w:ascii="Arial" w:eastAsia="Arial" w:hAnsi="Arial" w:cs="Arial"/>
              <w:b/>
              <w:color w:val="000000"/>
              <w:sz w:val="24"/>
              <w:szCs w:val="24"/>
            </w:rPr>
          </w:pPr>
          <w:hyperlink w:anchor="_1fob9te">
            <w:r w:rsidR="00384365">
              <w:rPr>
                <w:rFonts w:ascii="Arial" w:eastAsia="Arial" w:hAnsi="Arial" w:cs="Arial"/>
                <w:color w:val="000000"/>
                <w:sz w:val="24"/>
                <w:szCs w:val="24"/>
              </w:rPr>
              <w:t>3  Multi-Factor Authentication Login Steps</w:t>
            </w:r>
          </w:hyperlink>
          <w:r w:rsidR="00384365">
            <w:rPr>
              <w:rFonts w:ascii="Arial" w:eastAsia="Arial" w:hAnsi="Arial" w:cs="Arial"/>
              <w:color w:val="000000"/>
              <w:sz w:val="24"/>
              <w:szCs w:val="24"/>
            </w:rPr>
            <w:tab/>
          </w:r>
          <w:r w:rsidR="00384365">
            <w:fldChar w:fldCharType="begin"/>
          </w:r>
          <w:r w:rsidR="00384365">
            <w:instrText xml:space="preserve"> PAGEREF _1fob9te \h </w:instrText>
          </w:r>
          <w:r w:rsidR="00384365">
            <w:fldChar w:fldCharType="separate"/>
          </w:r>
          <w:r w:rsidR="00384365">
            <w:rPr>
              <w:rFonts w:ascii="Arial" w:eastAsia="Arial" w:hAnsi="Arial" w:cs="Arial"/>
              <w:b/>
              <w:color w:val="000000"/>
              <w:sz w:val="24"/>
              <w:szCs w:val="24"/>
            </w:rPr>
            <w:t>2</w:t>
          </w:r>
          <w:r w:rsidR="00384365">
            <w:fldChar w:fldCharType="end"/>
          </w:r>
          <w:r w:rsidR="00384365">
            <w:rPr>
              <w:rFonts w:ascii="Arial" w:eastAsia="Arial" w:hAnsi="Arial" w:cs="Arial"/>
              <w:b/>
              <w:sz w:val="24"/>
              <w:szCs w:val="24"/>
            </w:rPr>
            <w:t>0</w:t>
          </w:r>
        </w:p>
        <w:p w14:paraId="4AD268A2" w14:textId="77777777" w:rsidR="00EC204E" w:rsidRDefault="00774AA1">
          <w:pPr>
            <w:tabs>
              <w:tab w:val="right" w:pos="9680"/>
            </w:tabs>
            <w:spacing w:before="200"/>
            <w:rPr>
              <w:rFonts w:ascii="Arial" w:eastAsia="Arial" w:hAnsi="Arial" w:cs="Arial"/>
              <w:b/>
              <w:color w:val="000000"/>
              <w:sz w:val="24"/>
              <w:szCs w:val="24"/>
            </w:rPr>
          </w:pPr>
          <w:hyperlink w:anchor="_3znysh7">
            <w:r w:rsidR="00384365">
              <w:rPr>
                <w:rFonts w:ascii="Arial" w:eastAsia="Arial" w:hAnsi="Arial" w:cs="Arial"/>
                <w:color w:val="000000"/>
                <w:sz w:val="24"/>
                <w:szCs w:val="24"/>
              </w:rPr>
              <w:t>4  Cancel Login</w:t>
            </w:r>
          </w:hyperlink>
          <w:r w:rsidR="00384365">
            <w:rPr>
              <w:rFonts w:ascii="Arial" w:eastAsia="Arial" w:hAnsi="Arial" w:cs="Arial"/>
              <w:color w:val="000000"/>
              <w:sz w:val="24"/>
              <w:szCs w:val="24"/>
            </w:rPr>
            <w:tab/>
          </w:r>
          <w:r w:rsidR="00384365">
            <w:fldChar w:fldCharType="begin"/>
          </w:r>
          <w:r w:rsidR="00384365">
            <w:instrText xml:space="preserve"> PAGEREF _3znysh7 \h </w:instrText>
          </w:r>
          <w:r w:rsidR="00384365">
            <w:fldChar w:fldCharType="separate"/>
          </w:r>
          <w:r w:rsidR="00384365">
            <w:rPr>
              <w:rFonts w:ascii="Arial" w:eastAsia="Arial" w:hAnsi="Arial" w:cs="Arial"/>
              <w:b/>
              <w:color w:val="000000"/>
              <w:sz w:val="24"/>
              <w:szCs w:val="24"/>
            </w:rPr>
            <w:t>2</w:t>
          </w:r>
          <w:r w:rsidR="00384365">
            <w:fldChar w:fldCharType="end"/>
          </w:r>
          <w:r w:rsidR="00384365">
            <w:rPr>
              <w:rFonts w:ascii="Arial" w:eastAsia="Arial" w:hAnsi="Arial" w:cs="Arial"/>
              <w:b/>
              <w:sz w:val="24"/>
              <w:szCs w:val="24"/>
            </w:rPr>
            <w:t>3</w:t>
          </w:r>
        </w:p>
        <w:p w14:paraId="0504FC07" w14:textId="77777777" w:rsidR="00EC204E" w:rsidRDefault="00774AA1">
          <w:pPr>
            <w:tabs>
              <w:tab w:val="right" w:pos="9680"/>
            </w:tabs>
            <w:spacing w:before="200"/>
            <w:rPr>
              <w:rFonts w:ascii="Arial" w:eastAsia="Arial" w:hAnsi="Arial" w:cs="Arial"/>
              <w:b/>
              <w:color w:val="000000"/>
              <w:sz w:val="24"/>
              <w:szCs w:val="24"/>
            </w:rPr>
          </w:pPr>
          <w:hyperlink w:anchor="_v9gjkm56tdwq">
            <w:r w:rsidR="00384365">
              <w:rPr>
                <w:rFonts w:ascii="Arial" w:eastAsia="Arial" w:hAnsi="Arial" w:cs="Arial"/>
                <w:color w:val="000000"/>
                <w:sz w:val="24"/>
                <w:szCs w:val="24"/>
              </w:rPr>
              <w:t>5  Multi-Factor Authentication Account Forgot/Reset Password Steps</w:t>
            </w:r>
          </w:hyperlink>
          <w:r w:rsidR="00384365">
            <w:rPr>
              <w:rFonts w:ascii="Arial" w:eastAsia="Arial" w:hAnsi="Arial" w:cs="Arial"/>
              <w:color w:val="000000"/>
              <w:sz w:val="24"/>
              <w:szCs w:val="24"/>
            </w:rPr>
            <w:tab/>
          </w:r>
          <w:r w:rsidR="00384365">
            <w:fldChar w:fldCharType="begin"/>
          </w:r>
          <w:r w:rsidR="00384365">
            <w:instrText xml:space="preserve"> PAGEREF _v9gjkm56tdwq \h </w:instrText>
          </w:r>
          <w:r w:rsidR="00384365">
            <w:fldChar w:fldCharType="separate"/>
          </w:r>
          <w:r w:rsidR="00384365">
            <w:rPr>
              <w:rFonts w:ascii="Arial" w:eastAsia="Arial" w:hAnsi="Arial" w:cs="Arial"/>
              <w:b/>
              <w:color w:val="000000"/>
              <w:sz w:val="24"/>
              <w:szCs w:val="24"/>
            </w:rPr>
            <w:t>2</w:t>
          </w:r>
          <w:r w:rsidR="00384365">
            <w:fldChar w:fldCharType="end"/>
          </w:r>
          <w:r w:rsidR="00384365">
            <w:rPr>
              <w:rFonts w:ascii="Arial" w:eastAsia="Arial" w:hAnsi="Arial" w:cs="Arial"/>
              <w:b/>
              <w:sz w:val="24"/>
              <w:szCs w:val="24"/>
            </w:rPr>
            <w:t>4</w:t>
          </w:r>
        </w:p>
        <w:p w14:paraId="2B453E9C" w14:textId="77777777" w:rsidR="00EC204E" w:rsidRDefault="00774AA1">
          <w:pPr>
            <w:tabs>
              <w:tab w:val="right" w:pos="9680"/>
            </w:tabs>
            <w:spacing w:before="200"/>
            <w:rPr>
              <w:rFonts w:ascii="Arial" w:eastAsia="Arial" w:hAnsi="Arial" w:cs="Arial"/>
              <w:b/>
              <w:color w:val="000000"/>
              <w:sz w:val="24"/>
              <w:szCs w:val="24"/>
            </w:rPr>
          </w:pPr>
          <w:hyperlink w:anchor="_9ceevatyeve8">
            <w:r w:rsidR="00384365">
              <w:rPr>
                <w:rFonts w:ascii="Arial" w:eastAsia="Arial" w:hAnsi="Arial" w:cs="Arial"/>
                <w:color w:val="000000"/>
                <w:sz w:val="24"/>
                <w:szCs w:val="24"/>
              </w:rPr>
              <w:t>6  Sign up for eOffer/eMod</w:t>
            </w:r>
          </w:hyperlink>
          <w:r w:rsidR="00384365">
            <w:rPr>
              <w:rFonts w:ascii="Arial" w:eastAsia="Arial" w:hAnsi="Arial" w:cs="Arial"/>
              <w:color w:val="000000"/>
              <w:sz w:val="24"/>
              <w:szCs w:val="24"/>
            </w:rPr>
            <w:tab/>
          </w:r>
          <w:r w:rsidR="00384365">
            <w:fldChar w:fldCharType="begin"/>
          </w:r>
          <w:r w:rsidR="00384365">
            <w:instrText xml:space="preserve"> PAGEREF _9ceevatyeve8 \h </w:instrText>
          </w:r>
          <w:r w:rsidR="00384365">
            <w:fldChar w:fldCharType="separate"/>
          </w:r>
          <w:r w:rsidR="00384365">
            <w:rPr>
              <w:rFonts w:ascii="Arial" w:eastAsia="Arial" w:hAnsi="Arial" w:cs="Arial"/>
              <w:b/>
              <w:color w:val="000000"/>
              <w:sz w:val="24"/>
              <w:szCs w:val="24"/>
            </w:rPr>
            <w:t>3</w:t>
          </w:r>
          <w:r w:rsidR="00384365">
            <w:fldChar w:fldCharType="end"/>
          </w:r>
          <w:r w:rsidR="00384365">
            <w:rPr>
              <w:rFonts w:ascii="Arial" w:eastAsia="Arial" w:hAnsi="Arial" w:cs="Arial"/>
              <w:b/>
              <w:sz w:val="24"/>
              <w:szCs w:val="24"/>
            </w:rPr>
            <w:t>0</w:t>
          </w:r>
        </w:p>
        <w:p w14:paraId="1A7FA4A4" w14:textId="77777777" w:rsidR="00EC204E" w:rsidRDefault="00774AA1">
          <w:pPr>
            <w:tabs>
              <w:tab w:val="right" w:pos="9680"/>
            </w:tabs>
            <w:spacing w:before="200" w:after="80"/>
            <w:rPr>
              <w:rFonts w:ascii="Arial" w:eastAsia="Arial" w:hAnsi="Arial" w:cs="Arial"/>
              <w:color w:val="000000"/>
              <w:sz w:val="24"/>
              <w:szCs w:val="24"/>
            </w:rPr>
          </w:pPr>
          <w:hyperlink w:anchor="_7u6hbbx0cnrv">
            <w:r w:rsidR="00384365">
              <w:rPr>
                <w:rFonts w:ascii="Arial" w:eastAsia="Arial" w:hAnsi="Arial" w:cs="Arial"/>
                <w:color w:val="000000"/>
                <w:sz w:val="24"/>
                <w:szCs w:val="24"/>
              </w:rPr>
              <w:t>7  Abbreviations, Acronyms, and Definitions</w:t>
            </w:r>
          </w:hyperlink>
          <w:r w:rsidR="00384365">
            <w:rPr>
              <w:rFonts w:ascii="Arial" w:eastAsia="Arial" w:hAnsi="Arial" w:cs="Arial"/>
              <w:color w:val="000000"/>
              <w:sz w:val="24"/>
              <w:szCs w:val="24"/>
            </w:rPr>
            <w:tab/>
          </w:r>
          <w:r w:rsidR="00384365">
            <w:fldChar w:fldCharType="begin"/>
          </w:r>
          <w:r w:rsidR="00384365">
            <w:instrText xml:space="preserve"> PAGEREF _7u6hbbx0cnrv \h </w:instrText>
          </w:r>
          <w:r w:rsidR="00384365">
            <w:fldChar w:fldCharType="separate"/>
          </w:r>
          <w:r w:rsidR="00384365">
            <w:rPr>
              <w:rFonts w:ascii="Arial" w:eastAsia="Arial" w:hAnsi="Arial" w:cs="Arial"/>
              <w:b/>
              <w:color w:val="000000"/>
              <w:sz w:val="24"/>
              <w:szCs w:val="24"/>
            </w:rPr>
            <w:t>35</w:t>
          </w:r>
          <w:r w:rsidR="00384365">
            <w:fldChar w:fldCharType="end"/>
          </w:r>
          <w:r w:rsidR="00384365">
            <w:fldChar w:fldCharType="end"/>
          </w:r>
        </w:p>
      </w:sdtContent>
    </w:sdt>
    <w:p w14:paraId="2DDBE35F" w14:textId="77777777" w:rsidR="00EC204E" w:rsidRDefault="00EC204E">
      <w:pPr>
        <w:rPr>
          <w:rFonts w:ascii="Arial" w:eastAsia="Arial" w:hAnsi="Arial" w:cs="Arial"/>
          <w:sz w:val="24"/>
          <w:szCs w:val="24"/>
        </w:rPr>
        <w:sectPr w:rsidR="00EC204E">
          <w:pgSz w:w="12240" w:h="15840"/>
          <w:pgMar w:top="1360" w:right="1240" w:bottom="1480" w:left="1320" w:header="495" w:footer="1283" w:gutter="0"/>
          <w:cols w:space="720"/>
        </w:sectPr>
      </w:pPr>
    </w:p>
    <w:p w14:paraId="67AE8B67" w14:textId="77777777" w:rsidR="00EC204E" w:rsidRDefault="00384365">
      <w:pPr>
        <w:pStyle w:val="Heading3"/>
        <w:ind w:firstLine="120"/>
        <w:jc w:val="both"/>
      </w:pPr>
      <w:bookmarkStart w:id="0" w:name="_wcc3ohrc97fz" w:colFirst="0" w:colLast="0"/>
      <w:bookmarkEnd w:id="0"/>
      <w:r>
        <w:lastRenderedPageBreak/>
        <w:t xml:space="preserve">Starting March 8, 2021, contractors must use FAS ID to access eOffer/eMod. GSA eOffer/eMod users without a FAS ID are required to register. Please review the groups below to determine your current status. </w:t>
      </w:r>
    </w:p>
    <w:p w14:paraId="2E26CABB" w14:textId="77777777" w:rsidR="00EC204E" w:rsidRDefault="00EC204E"/>
    <w:p w14:paraId="213C3962" w14:textId="77777777" w:rsidR="00EC204E" w:rsidRDefault="00EC204E">
      <w:pPr>
        <w:jc w:val="center"/>
      </w:pPr>
    </w:p>
    <w:p w14:paraId="1E722917" w14:textId="77777777" w:rsidR="00EC204E" w:rsidRDefault="00384365">
      <w:pPr>
        <w:widowControl/>
        <w:spacing w:line="276" w:lineRule="auto"/>
        <w:jc w:val="center"/>
        <w:rPr>
          <w:rFonts w:ascii="Arial" w:eastAsia="Arial" w:hAnsi="Arial" w:cs="Arial"/>
          <w:b/>
          <w:sz w:val="24"/>
          <w:szCs w:val="24"/>
        </w:rPr>
      </w:pPr>
      <w:r>
        <w:rPr>
          <w:rFonts w:ascii="Arial" w:eastAsia="Arial" w:hAnsi="Arial" w:cs="Arial"/>
          <w:b/>
          <w:sz w:val="24"/>
          <w:szCs w:val="24"/>
        </w:rPr>
        <w:t>Group 1: Registration Required</w:t>
      </w:r>
    </w:p>
    <w:p w14:paraId="1C9F0B95" w14:textId="77777777" w:rsidR="00EC204E" w:rsidRDefault="00384365">
      <w:pPr>
        <w:widowControl/>
        <w:spacing w:line="276" w:lineRule="auto"/>
        <w:jc w:val="center"/>
        <w:rPr>
          <w:rFonts w:ascii="Arial" w:eastAsia="Arial" w:hAnsi="Arial" w:cs="Arial"/>
        </w:rPr>
      </w:pPr>
      <w:r>
        <w:rPr>
          <w:rFonts w:ascii="Arial" w:eastAsia="Arial" w:hAnsi="Arial" w:cs="Arial"/>
        </w:rPr>
        <w:t>Registration instructions begin on the next page (page 5)</w:t>
      </w:r>
    </w:p>
    <w:p w14:paraId="1C8C1DC3" w14:textId="77777777" w:rsidR="00EC204E" w:rsidRDefault="00EC204E">
      <w:pPr>
        <w:widowControl/>
        <w:spacing w:line="276" w:lineRule="auto"/>
        <w:ind w:left="720"/>
        <w:jc w:val="both"/>
        <w:rPr>
          <w:rFonts w:ascii="Calibri" w:eastAsia="Calibri" w:hAnsi="Calibri" w:cs="Calibri"/>
        </w:rPr>
      </w:pPr>
    </w:p>
    <w:p w14:paraId="465E7205" w14:textId="77777777" w:rsidR="00EC204E" w:rsidRDefault="00384365">
      <w:pPr>
        <w:widowControl/>
        <w:spacing w:line="276" w:lineRule="auto"/>
        <w:jc w:val="both"/>
      </w:pPr>
      <w:r>
        <w:t xml:space="preserve">Offerors/contractors that have </w:t>
      </w:r>
      <w:r>
        <w:rPr>
          <w:b/>
        </w:rPr>
        <w:t xml:space="preserve">not </w:t>
      </w:r>
      <w:r>
        <w:t xml:space="preserve">already registered for a FAS ID for another GSA application (FAS Sales Reporting Portal (SRP), GSA Advantage Purchase Order Portal, GSA Vendor Portal, the Mass Mod Portal, </w:t>
      </w:r>
      <w:proofErr w:type="spellStart"/>
      <w:r>
        <w:t>eBuy</w:t>
      </w:r>
      <w:proofErr w:type="spellEnd"/>
      <w:r>
        <w:t>, etc.).</w:t>
      </w:r>
    </w:p>
    <w:p w14:paraId="3048FBCA" w14:textId="77777777" w:rsidR="00EC204E" w:rsidRDefault="00EC204E">
      <w:pPr>
        <w:widowControl/>
        <w:spacing w:line="276" w:lineRule="auto"/>
        <w:ind w:left="720"/>
        <w:jc w:val="both"/>
      </w:pPr>
    </w:p>
    <w:p w14:paraId="7AF04347" w14:textId="77777777" w:rsidR="00EC204E" w:rsidRDefault="00384365">
      <w:pPr>
        <w:widowControl/>
        <w:spacing w:line="276" w:lineRule="auto"/>
        <w:ind w:left="720"/>
        <w:jc w:val="both"/>
      </w:pPr>
      <w:r>
        <w:rPr>
          <w:b/>
        </w:rPr>
        <w:t>Note for New Offerors</w:t>
      </w:r>
      <w:r>
        <w:t>: please ensure that you are listed in the System for Award Management (SAM) as one of the following points of contact:</w:t>
      </w:r>
    </w:p>
    <w:p w14:paraId="6E520542" w14:textId="77777777" w:rsidR="00EC204E" w:rsidRDefault="00384365">
      <w:pPr>
        <w:widowControl/>
        <w:numPr>
          <w:ilvl w:val="1"/>
          <w:numId w:val="1"/>
        </w:numPr>
        <w:spacing w:line="276" w:lineRule="auto"/>
      </w:pPr>
      <w:r>
        <w:rPr>
          <w:i/>
        </w:rPr>
        <w:t xml:space="preserve">Government Business POC </w:t>
      </w:r>
    </w:p>
    <w:p w14:paraId="5BA0A897" w14:textId="77777777" w:rsidR="00EC204E" w:rsidRDefault="00384365">
      <w:pPr>
        <w:widowControl/>
        <w:numPr>
          <w:ilvl w:val="1"/>
          <w:numId w:val="1"/>
        </w:numPr>
        <w:spacing w:line="276" w:lineRule="auto"/>
      </w:pPr>
      <w:r>
        <w:rPr>
          <w:i/>
        </w:rPr>
        <w:t>Electronic Business POC</w:t>
      </w:r>
    </w:p>
    <w:p w14:paraId="3D708D2F" w14:textId="77777777" w:rsidR="00EC204E" w:rsidRDefault="00384365">
      <w:pPr>
        <w:widowControl/>
        <w:numPr>
          <w:ilvl w:val="1"/>
          <w:numId w:val="1"/>
        </w:numPr>
        <w:spacing w:line="276" w:lineRule="auto"/>
      </w:pPr>
      <w:r>
        <w:rPr>
          <w:i/>
        </w:rPr>
        <w:t xml:space="preserve">Government Business Alternate POC </w:t>
      </w:r>
    </w:p>
    <w:p w14:paraId="21E5263C" w14:textId="77777777" w:rsidR="00EC204E" w:rsidRDefault="00384365">
      <w:pPr>
        <w:widowControl/>
        <w:numPr>
          <w:ilvl w:val="1"/>
          <w:numId w:val="1"/>
        </w:numPr>
        <w:spacing w:line="276" w:lineRule="auto"/>
      </w:pPr>
      <w:r>
        <w:rPr>
          <w:i/>
        </w:rPr>
        <w:t xml:space="preserve">Electronic Business Alternate POC </w:t>
      </w:r>
    </w:p>
    <w:p w14:paraId="6EF87D52" w14:textId="77777777" w:rsidR="00EC204E" w:rsidRDefault="00384365">
      <w:pPr>
        <w:widowControl/>
        <w:numPr>
          <w:ilvl w:val="1"/>
          <w:numId w:val="1"/>
        </w:numPr>
        <w:spacing w:line="276" w:lineRule="auto"/>
      </w:pPr>
      <w:r>
        <w:rPr>
          <w:i/>
        </w:rPr>
        <w:t xml:space="preserve">Past Performance POC </w:t>
      </w:r>
    </w:p>
    <w:p w14:paraId="4DECB577" w14:textId="77777777" w:rsidR="00EC204E" w:rsidRDefault="00384365">
      <w:pPr>
        <w:widowControl/>
        <w:numPr>
          <w:ilvl w:val="1"/>
          <w:numId w:val="1"/>
        </w:numPr>
        <w:spacing w:line="276" w:lineRule="auto"/>
      </w:pPr>
      <w:r>
        <w:rPr>
          <w:i/>
        </w:rPr>
        <w:t>Past Performance Alternate POC</w:t>
      </w:r>
    </w:p>
    <w:p w14:paraId="0CFA67AE" w14:textId="77777777" w:rsidR="00EC204E" w:rsidRDefault="00384365">
      <w:pPr>
        <w:widowControl/>
        <w:spacing w:line="276" w:lineRule="auto"/>
      </w:pPr>
      <w:r>
        <w:tab/>
      </w:r>
    </w:p>
    <w:p w14:paraId="7D6842B1" w14:textId="77777777" w:rsidR="00EC204E" w:rsidRDefault="00384365">
      <w:pPr>
        <w:widowControl/>
        <w:spacing w:line="276" w:lineRule="auto"/>
        <w:ind w:left="720"/>
      </w:pPr>
      <w:r>
        <w:rPr>
          <w:b/>
        </w:rPr>
        <w:t>Note for Current Contractors:</w:t>
      </w:r>
      <w:r>
        <w:t xml:space="preserve"> please ensure that you are listed as an </w:t>
      </w:r>
      <w:r>
        <w:rPr>
          <w:i/>
        </w:rPr>
        <w:t xml:space="preserve">Authorized Negotiator </w:t>
      </w:r>
      <w:r>
        <w:t>on the contract (with or without signing authority).</w:t>
      </w:r>
    </w:p>
    <w:p w14:paraId="23D38141" w14:textId="77777777" w:rsidR="00EC204E" w:rsidRDefault="00EC204E">
      <w:pPr>
        <w:widowControl/>
        <w:spacing w:line="276" w:lineRule="auto"/>
        <w:jc w:val="both"/>
        <w:rPr>
          <w:rFonts w:ascii="Calibri" w:eastAsia="Calibri" w:hAnsi="Calibri" w:cs="Calibri"/>
        </w:rPr>
      </w:pPr>
    </w:p>
    <w:p w14:paraId="04126552" w14:textId="77777777" w:rsidR="00EC204E" w:rsidRDefault="00EC204E">
      <w:pPr>
        <w:widowControl/>
        <w:spacing w:line="276" w:lineRule="auto"/>
        <w:jc w:val="center"/>
        <w:rPr>
          <w:rFonts w:ascii="Arial" w:eastAsia="Arial" w:hAnsi="Arial" w:cs="Arial"/>
          <w:b/>
        </w:rPr>
      </w:pPr>
    </w:p>
    <w:p w14:paraId="50C5B1F0" w14:textId="77777777" w:rsidR="00EC204E" w:rsidRDefault="00EC204E">
      <w:pPr>
        <w:widowControl/>
        <w:spacing w:line="276" w:lineRule="auto"/>
        <w:jc w:val="center"/>
        <w:rPr>
          <w:rFonts w:ascii="Arial" w:eastAsia="Arial" w:hAnsi="Arial" w:cs="Arial"/>
          <w:b/>
        </w:rPr>
      </w:pPr>
    </w:p>
    <w:p w14:paraId="4B48120A" w14:textId="77777777" w:rsidR="00EC204E" w:rsidRDefault="00384365">
      <w:pPr>
        <w:widowControl/>
        <w:spacing w:line="276" w:lineRule="auto"/>
        <w:jc w:val="center"/>
        <w:rPr>
          <w:rFonts w:ascii="Arial" w:eastAsia="Arial" w:hAnsi="Arial" w:cs="Arial"/>
          <w:b/>
          <w:sz w:val="24"/>
          <w:szCs w:val="24"/>
        </w:rPr>
      </w:pPr>
      <w:r>
        <w:rPr>
          <w:rFonts w:ascii="Arial" w:eastAsia="Arial" w:hAnsi="Arial" w:cs="Arial"/>
          <w:b/>
          <w:sz w:val="24"/>
          <w:szCs w:val="24"/>
        </w:rPr>
        <w:t>Group 2: Registration NOT Required</w:t>
      </w:r>
    </w:p>
    <w:p w14:paraId="26E8D8E9" w14:textId="77777777" w:rsidR="00EC204E" w:rsidRDefault="00384365">
      <w:pPr>
        <w:widowControl/>
        <w:spacing w:line="276" w:lineRule="auto"/>
        <w:jc w:val="center"/>
        <w:rPr>
          <w:rFonts w:ascii="Arial" w:eastAsia="Arial" w:hAnsi="Arial" w:cs="Arial"/>
        </w:rPr>
      </w:pPr>
      <w:r>
        <w:rPr>
          <w:rFonts w:ascii="Arial" w:eastAsia="Arial" w:hAnsi="Arial" w:cs="Arial"/>
        </w:rPr>
        <w:t>Login instructions begin on page 20</w:t>
      </w:r>
    </w:p>
    <w:p w14:paraId="4DD61CDD" w14:textId="77777777" w:rsidR="00EC204E" w:rsidRDefault="00EC204E">
      <w:pPr>
        <w:widowControl/>
        <w:spacing w:line="276" w:lineRule="auto"/>
        <w:jc w:val="both"/>
        <w:rPr>
          <w:rFonts w:ascii="Calibri" w:eastAsia="Calibri" w:hAnsi="Calibri" w:cs="Calibri"/>
        </w:rPr>
      </w:pPr>
    </w:p>
    <w:p w14:paraId="2A1E294C" w14:textId="77777777" w:rsidR="00EC204E" w:rsidRDefault="00384365">
      <w:pPr>
        <w:widowControl/>
        <w:spacing w:line="276" w:lineRule="auto"/>
        <w:jc w:val="both"/>
      </w:pPr>
      <w:r>
        <w:t xml:space="preserve">Offerors/contractors that are current eOffer/eMod users and use FAS ID for another application (FAS Sales Reporting Portal (SRP), GSA Advantage Purchase Order Portal, GSA Vendor Portal, the Mass Mod Portal, and </w:t>
      </w:r>
      <w:proofErr w:type="spellStart"/>
      <w:r>
        <w:t>eBuy</w:t>
      </w:r>
      <w:proofErr w:type="spellEnd"/>
      <w:r>
        <w:t xml:space="preserve">). Your account will be validated based on you being an </w:t>
      </w:r>
      <w:r>
        <w:rPr>
          <w:i/>
        </w:rPr>
        <w:t>Authorized Negotiator</w:t>
      </w:r>
      <w:r>
        <w:t xml:space="preserve"> on the contract. You do not need to register.</w:t>
      </w:r>
    </w:p>
    <w:p w14:paraId="6223085F" w14:textId="77777777" w:rsidR="00EC204E" w:rsidRDefault="00EC204E">
      <w:pPr>
        <w:rPr>
          <w:b/>
        </w:rPr>
      </w:pPr>
    </w:p>
    <w:p w14:paraId="75051474" w14:textId="77777777" w:rsidR="00EC204E" w:rsidRDefault="00EC204E">
      <w:pPr>
        <w:rPr>
          <w:b/>
        </w:rPr>
      </w:pPr>
    </w:p>
    <w:p w14:paraId="5EEE8E37" w14:textId="77777777" w:rsidR="00EC204E" w:rsidRDefault="00EC204E"/>
    <w:p w14:paraId="00D2B95D" w14:textId="77777777" w:rsidR="00EC204E" w:rsidRDefault="00EC204E"/>
    <w:p w14:paraId="2F1DCF0C" w14:textId="77777777" w:rsidR="00EC204E" w:rsidRDefault="00EC204E"/>
    <w:p w14:paraId="259CC3EC" w14:textId="77777777" w:rsidR="00EC204E" w:rsidRDefault="00EC204E"/>
    <w:p w14:paraId="0A14FB6F" w14:textId="77777777" w:rsidR="00EC204E" w:rsidRDefault="00EC204E"/>
    <w:p w14:paraId="61FE801D" w14:textId="77777777" w:rsidR="00EC204E" w:rsidRDefault="00EC204E"/>
    <w:p w14:paraId="7B85D639" w14:textId="77777777" w:rsidR="00EC204E" w:rsidRDefault="00EC204E"/>
    <w:p w14:paraId="587850A0" w14:textId="77777777" w:rsidR="00EC204E" w:rsidRDefault="00EC204E"/>
    <w:p w14:paraId="1AB9F726" w14:textId="77777777" w:rsidR="00EC204E" w:rsidRDefault="00EC204E"/>
    <w:p w14:paraId="6B4B2B4B" w14:textId="77777777" w:rsidR="00EC204E" w:rsidRDefault="00EC204E">
      <w:pPr>
        <w:pBdr>
          <w:top w:val="nil"/>
          <w:left w:val="nil"/>
          <w:bottom w:val="nil"/>
          <w:right w:val="nil"/>
          <w:between w:val="nil"/>
        </w:pBdr>
        <w:rPr>
          <w:b/>
          <w:color w:val="000000"/>
          <w:sz w:val="26"/>
          <w:szCs w:val="26"/>
        </w:rPr>
      </w:pPr>
    </w:p>
    <w:p w14:paraId="3DC8C8D1" w14:textId="77777777" w:rsidR="00EC204E" w:rsidRDefault="00384365">
      <w:pPr>
        <w:pStyle w:val="Heading1"/>
        <w:tabs>
          <w:tab w:val="left" w:pos="467"/>
        </w:tabs>
        <w:spacing w:before="151"/>
        <w:ind w:left="0" w:firstLine="0"/>
      </w:pPr>
      <w:bookmarkStart w:id="1" w:name="_gjdgxs" w:colFirst="0" w:colLast="0"/>
      <w:bookmarkEnd w:id="1"/>
      <w:r>
        <w:rPr>
          <w:color w:val="013567"/>
        </w:rPr>
        <w:lastRenderedPageBreak/>
        <w:t xml:space="preserve"> 1 FAS ID Registration Steps</w:t>
      </w:r>
    </w:p>
    <w:p w14:paraId="5ACCDB68" w14:textId="77777777" w:rsidR="00EC204E" w:rsidRDefault="00384365">
      <w:pPr>
        <w:pBdr>
          <w:top w:val="nil"/>
          <w:left w:val="nil"/>
          <w:bottom w:val="nil"/>
          <w:right w:val="nil"/>
          <w:between w:val="nil"/>
        </w:pBdr>
        <w:spacing w:before="83" w:line="246" w:lineRule="auto"/>
        <w:ind w:left="115" w:right="503" w:hanging="10"/>
        <w:rPr>
          <w:color w:val="000000"/>
          <w:sz w:val="24"/>
          <w:szCs w:val="24"/>
        </w:rPr>
      </w:pPr>
      <w:r>
        <w:rPr>
          <w:color w:val="000000"/>
          <w:sz w:val="24"/>
          <w:szCs w:val="24"/>
        </w:rPr>
        <w:t>Step 1: Navigate to the eOffer/e</w:t>
      </w:r>
      <w:r>
        <w:rPr>
          <w:sz w:val="24"/>
          <w:szCs w:val="24"/>
        </w:rPr>
        <w:t>M</w:t>
      </w:r>
      <w:r>
        <w:rPr>
          <w:color w:val="000000"/>
          <w:sz w:val="24"/>
          <w:szCs w:val="24"/>
        </w:rPr>
        <w:t xml:space="preserve">od home page at </w:t>
      </w:r>
      <w:hyperlink r:id="rId9">
        <w:r>
          <w:rPr>
            <w:color w:val="0000FF"/>
            <w:sz w:val="24"/>
            <w:szCs w:val="24"/>
            <w:u w:val="single"/>
          </w:rPr>
          <w:t>https://eoffer.gsa.gov/</w:t>
        </w:r>
      </w:hyperlink>
      <w:hyperlink r:id="rId10">
        <w:r>
          <w:rPr>
            <w:color w:val="0000FF"/>
            <w:sz w:val="24"/>
            <w:szCs w:val="24"/>
          </w:rPr>
          <w:t xml:space="preserve"> </w:t>
        </w:r>
      </w:hyperlink>
      <w:r>
        <w:rPr>
          <w:color w:val="000000"/>
          <w:sz w:val="24"/>
          <w:szCs w:val="24"/>
        </w:rPr>
        <w:t xml:space="preserve">and click on </w:t>
      </w:r>
      <w:r>
        <w:rPr>
          <w:b/>
          <w:color w:val="000000"/>
          <w:sz w:val="24"/>
          <w:szCs w:val="24"/>
        </w:rPr>
        <w:t>Register Account</w:t>
      </w:r>
      <w:r>
        <w:rPr>
          <w:color w:val="000000"/>
          <w:sz w:val="24"/>
          <w:szCs w:val="24"/>
        </w:rPr>
        <w:t xml:space="preserve"> to complete your one-time registration process.</w:t>
      </w:r>
    </w:p>
    <w:p w14:paraId="000A0AB0" w14:textId="77777777" w:rsidR="00EC204E" w:rsidRDefault="00EC204E">
      <w:pPr>
        <w:spacing w:line="246" w:lineRule="auto"/>
      </w:pPr>
    </w:p>
    <w:p w14:paraId="1C48B69D" w14:textId="77777777" w:rsidR="00EC204E" w:rsidRDefault="00384365">
      <w:pPr>
        <w:spacing w:line="246" w:lineRule="auto"/>
        <w:jc w:val="center"/>
        <w:sectPr w:rsidR="00EC204E">
          <w:pgSz w:w="12240" w:h="15840"/>
          <w:pgMar w:top="1360" w:right="1240" w:bottom="1480" w:left="1320" w:header="495" w:footer="1283" w:gutter="0"/>
          <w:cols w:space="720"/>
        </w:sectPr>
      </w:pPr>
      <w:r>
        <w:rPr>
          <w:noProof/>
        </w:rPr>
        <w:drawing>
          <wp:inline distT="114300" distB="114300" distL="114300" distR="114300" wp14:anchorId="05639339" wp14:editId="5813B212">
            <wp:extent cx="6146800" cy="2349500"/>
            <wp:effectExtent l="0" t="0" r="0" b="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6146800" cy="2349500"/>
                    </a:xfrm>
                    <a:prstGeom prst="rect">
                      <a:avLst/>
                    </a:prstGeom>
                    <a:ln/>
                  </pic:spPr>
                </pic:pic>
              </a:graphicData>
            </a:graphic>
          </wp:inline>
        </w:drawing>
      </w:r>
    </w:p>
    <w:p w14:paraId="2C92731D" w14:textId="77777777" w:rsidR="00EC204E" w:rsidRDefault="00384365">
      <w:pPr>
        <w:pBdr>
          <w:top w:val="nil"/>
          <w:left w:val="nil"/>
          <w:bottom w:val="nil"/>
          <w:right w:val="nil"/>
          <w:between w:val="nil"/>
        </w:pBdr>
        <w:spacing w:before="135" w:line="249" w:lineRule="auto"/>
        <w:ind w:right="961"/>
        <w:jc w:val="both"/>
        <w:rPr>
          <w:color w:val="000000"/>
          <w:sz w:val="24"/>
          <w:szCs w:val="24"/>
        </w:rPr>
      </w:pPr>
      <w:r>
        <w:rPr>
          <w:color w:val="000000"/>
          <w:sz w:val="24"/>
          <w:szCs w:val="24"/>
        </w:rPr>
        <w:lastRenderedPageBreak/>
        <w:t xml:space="preserve">Step 2: Enter your email address, first name, last name, and DUNS number, </w:t>
      </w:r>
      <w:r>
        <w:rPr>
          <w:sz w:val="24"/>
          <w:szCs w:val="24"/>
        </w:rPr>
        <w:t>then</w:t>
      </w:r>
      <w:r>
        <w:rPr>
          <w:color w:val="000000"/>
          <w:sz w:val="24"/>
          <w:szCs w:val="24"/>
        </w:rPr>
        <w:t xml:space="preserve"> click </w:t>
      </w:r>
      <w:r>
        <w:rPr>
          <w:b/>
          <w:sz w:val="24"/>
          <w:szCs w:val="24"/>
        </w:rPr>
        <w:t>Submit</w:t>
      </w:r>
      <w:r>
        <w:rPr>
          <w:color w:val="000000"/>
          <w:sz w:val="24"/>
          <w:szCs w:val="24"/>
        </w:rPr>
        <w:t>.</w:t>
      </w:r>
    </w:p>
    <w:p w14:paraId="0956EAFE" w14:textId="77777777" w:rsidR="00EC204E" w:rsidRDefault="00EC204E">
      <w:pPr>
        <w:pBdr>
          <w:top w:val="nil"/>
          <w:left w:val="nil"/>
          <w:bottom w:val="nil"/>
          <w:right w:val="nil"/>
          <w:between w:val="nil"/>
        </w:pBdr>
        <w:spacing w:before="135" w:line="249" w:lineRule="auto"/>
        <w:ind w:left="115" w:right="961" w:hanging="10"/>
        <w:jc w:val="both"/>
        <w:rPr>
          <w:color w:val="000000"/>
          <w:sz w:val="24"/>
          <w:szCs w:val="24"/>
        </w:rPr>
      </w:pPr>
    </w:p>
    <w:p w14:paraId="6681C260" w14:textId="77777777" w:rsidR="00EC204E" w:rsidRDefault="00384365">
      <w:pPr>
        <w:pBdr>
          <w:top w:val="nil"/>
          <w:left w:val="nil"/>
          <w:bottom w:val="nil"/>
          <w:right w:val="nil"/>
          <w:between w:val="nil"/>
        </w:pBdr>
        <w:spacing w:before="135" w:line="249" w:lineRule="auto"/>
        <w:ind w:left="115" w:right="961" w:hanging="10"/>
        <w:jc w:val="center"/>
        <w:rPr>
          <w:color w:val="000000"/>
          <w:sz w:val="24"/>
          <w:szCs w:val="24"/>
        </w:rPr>
      </w:pPr>
      <w:r>
        <w:rPr>
          <w:noProof/>
          <w:color w:val="000000"/>
          <w:sz w:val="24"/>
          <w:szCs w:val="24"/>
        </w:rPr>
        <w:drawing>
          <wp:inline distT="0" distB="0" distL="0" distR="0" wp14:anchorId="06A33781" wp14:editId="3E9516F8">
            <wp:extent cx="4126374" cy="5101287"/>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4126374" cy="5101287"/>
                    </a:xfrm>
                    <a:prstGeom prst="rect">
                      <a:avLst/>
                    </a:prstGeom>
                    <a:ln/>
                  </pic:spPr>
                </pic:pic>
              </a:graphicData>
            </a:graphic>
          </wp:inline>
        </w:drawing>
      </w:r>
    </w:p>
    <w:p w14:paraId="1B0ACE3E" w14:textId="77777777" w:rsidR="00EC204E" w:rsidRDefault="00EC204E">
      <w:pPr>
        <w:pBdr>
          <w:top w:val="nil"/>
          <w:left w:val="nil"/>
          <w:bottom w:val="nil"/>
          <w:right w:val="nil"/>
          <w:between w:val="nil"/>
        </w:pBdr>
        <w:spacing w:after="99" w:line="246" w:lineRule="auto"/>
        <w:ind w:left="115" w:right="180" w:hanging="10"/>
        <w:rPr>
          <w:sz w:val="24"/>
          <w:szCs w:val="24"/>
        </w:rPr>
      </w:pPr>
    </w:p>
    <w:p w14:paraId="0896F38C" w14:textId="77777777" w:rsidR="00EC204E" w:rsidRDefault="00EC204E">
      <w:pPr>
        <w:pBdr>
          <w:top w:val="nil"/>
          <w:left w:val="nil"/>
          <w:bottom w:val="nil"/>
          <w:right w:val="nil"/>
          <w:between w:val="nil"/>
        </w:pBdr>
        <w:spacing w:after="99" w:line="246" w:lineRule="auto"/>
        <w:ind w:left="115" w:right="180" w:hanging="10"/>
        <w:rPr>
          <w:sz w:val="24"/>
          <w:szCs w:val="24"/>
        </w:rPr>
      </w:pPr>
    </w:p>
    <w:p w14:paraId="2209FF3A" w14:textId="77777777" w:rsidR="00EC204E" w:rsidRDefault="00EC204E">
      <w:pPr>
        <w:pBdr>
          <w:top w:val="nil"/>
          <w:left w:val="nil"/>
          <w:bottom w:val="nil"/>
          <w:right w:val="nil"/>
          <w:between w:val="nil"/>
        </w:pBdr>
        <w:spacing w:after="99" w:line="246" w:lineRule="auto"/>
        <w:ind w:left="115" w:right="180" w:hanging="10"/>
        <w:rPr>
          <w:sz w:val="24"/>
          <w:szCs w:val="24"/>
        </w:rPr>
      </w:pPr>
    </w:p>
    <w:p w14:paraId="749124D7" w14:textId="77777777" w:rsidR="00EC204E" w:rsidRDefault="00EC204E">
      <w:pPr>
        <w:pBdr>
          <w:top w:val="nil"/>
          <w:left w:val="nil"/>
          <w:bottom w:val="nil"/>
          <w:right w:val="nil"/>
          <w:between w:val="nil"/>
        </w:pBdr>
        <w:spacing w:after="99" w:line="246" w:lineRule="auto"/>
        <w:ind w:left="115" w:right="180" w:hanging="10"/>
        <w:rPr>
          <w:sz w:val="24"/>
          <w:szCs w:val="24"/>
        </w:rPr>
      </w:pPr>
    </w:p>
    <w:p w14:paraId="7F3F44F6" w14:textId="77777777" w:rsidR="00EC204E" w:rsidRDefault="00EC204E">
      <w:pPr>
        <w:pBdr>
          <w:top w:val="nil"/>
          <w:left w:val="nil"/>
          <w:bottom w:val="nil"/>
          <w:right w:val="nil"/>
          <w:between w:val="nil"/>
        </w:pBdr>
        <w:spacing w:after="99" w:line="246" w:lineRule="auto"/>
        <w:ind w:left="115" w:right="180" w:hanging="10"/>
        <w:rPr>
          <w:sz w:val="24"/>
          <w:szCs w:val="24"/>
        </w:rPr>
      </w:pPr>
    </w:p>
    <w:p w14:paraId="3945911F" w14:textId="77777777" w:rsidR="00EC204E" w:rsidRDefault="00EC204E">
      <w:pPr>
        <w:pBdr>
          <w:top w:val="nil"/>
          <w:left w:val="nil"/>
          <w:bottom w:val="nil"/>
          <w:right w:val="nil"/>
          <w:between w:val="nil"/>
        </w:pBdr>
        <w:spacing w:after="99" w:line="246" w:lineRule="auto"/>
        <w:ind w:left="115" w:right="180" w:hanging="10"/>
        <w:rPr>
          <w:sz w:val="24"/>
          <w:szCs w:val="24"/>
        </w:rPr>
      </w:pPr>
    </w:p>
    <w:p w14:paraId="3CDD2090" w14:textId="77777777" w:rsidR="00EC204E" w:rsidRDefault="00EC204E">
      <w:pPr>
        <w:pBdr>
          <w:top w:val="nil"/>
          <w:left w:val="nil"/>
          <w:bottom w:val="nil"/>
          <w:right w:val="nil"/>
          <w:between w:val="nil"/>
        </w:pBdr>
        <w:spacing w:after="99" w:line="246" w:lineRule="auto"/>
        <w:ind w:left="115" w:right="180" w:hanging="10"/>
        <w:rPr>
          <w:sz w:val="24"/>
          <w:szCs w:val="24"/>
        </w:rPr>
      </w:pPr>
    </w:p>
    <w:p w14:paraId="0A370709" w14:textId="77777777" w:rsidR="00EC204E" w:rsidRDefault="00EC204E">
      <w:pPr>
        <w:pBdr>
          <w:top w:val="nil"/>
          <w:left w:val="nil"/>
          <w:bottom w:val="nil"/>
          <w:right w:val="nil"/>
          <w:between w:val="nil"/>
        </w:pBdr>
        <w:spacing w:after="99" w:line="246" w:lineRule="auto"/>
        <w:ind w:left="115" w:right="180" w:hanging="10"/>
        <w:rPr>
          <w:sz w:val="24"/>
          <w:szCs w:val="24"/>
        </w:rPr>
      </w:pPr>
    </w:p>
    <w:p w14:paraId="7C15AC1F" w14:textId="77777777" w:rsidR="00EC204E" w:rsidRDefault="00EC204E">
      <w:pPr>
        <w:pBdr>
          <w:top w:val="nil"/>
          <w:left w:val="nil"/>
          <w:bottom w:val="nil"/>
          <w:right w:val="nil"/>
          <w:between w:val="nil"/>
        </w:pBdr>
        <w:spacing w:after="99" w:line="246" w:lineRule="auto"/>
        <w:ind w:left="115" w:right="180" w:hanging="10"/>
        <w:rPr>
          <w:sz w:val="24"/>
          <w:szCs w:val="24"/>
        </w:rPr>
      </w:pPr>
    </w:p>
    <w:p w14:paraId="667928E1" w14:textId="77777777" w:rsidR="00EC204E" w:rsidRDefault="00EC204E">
      <w:pPr>
        <w:pBdr>
          <w:top w:val="nil"/>
          <w:left w:val="nil"/>
          <w:bottom w:val="nil"/>
          <w:right w:val="nil"/>
          <w:between w:val="nil"/>
        </w:pBdr>
        <w:spacing w:after="99" w:line="246" w:lineRule="auto"/>
        <w:ind w:left="115" w:right="180" w:hanging="10"/>
        <w:rPr>
          <w:sz w:val="24"/>
          <w:szCs w:val="24"/>
        </w:rPr>
      </w:pPr>
    </w:p>
    <w:p w14:paraId="51223740" w14:textId="77777777" w:rsidR="00EC204E" w:rsidRDefault="00EC204E">
      <w:pPr>
        <w:pBdr>
          <w:top w:val="nil"/>
          <w:left w:val="nil"/>
          <w:bottom w:val="nil"/>
          <w:right w:val="nil"/>
          <w:between w:val="nil"/>
        </w:pBdr>
        <w:spacing w:after="99" w:line="246" w:lineRule="auto"/>
        <w:ind w:left="115" w:right="180" w:hanging="10"/>
        <w:rPr>
          <w:sz w:val="24"/>
          <w:szCs w:val="24"/>
        </w:rPr>
      </w:pPr>
    </w:p>
    <w:p w14:paraId="28AE613A" w14:textId="77777777" w:rsidR="00EC204E" w:rsidRDefault="00EC204E">
      <w:pPr>
        <w:pBdr>
          <w:top w:val="nil"/>
          <w:left w:val="nil"/>
          <w:bottom w:val="nil"/>
          <w:right w:val="nil"/>
          <w:between w:val="nil"/>
        </w:pBdr>
        <w:spacing w:after="99" w:line="246" w:lineRule="auto"/>
        <w:ind w:left="115" w:right="180" w:hanging="10"/>
        <w:rPr>
          <w:sz w:val="24"/>
          <w:szCs w:val="24"/>
        </w:rPr>
      </w:pPr>
    </w:p>
    <w:p w14:paraId="44D4B2C8" w14:textId="77777777" w:rsidR="00EC204E" w:rsidRDefault="00384365">
      <w:pPr>
        <w:pBdr>
          <w:top w:val="nil"/>
          <w:left w:val="nil"/>
          <w:bottom w:val="nil"/>
          <w:right w:val="nil"/>
          <w:between w:val="nil"/>
        </w:pBdr>
        <w:spacing w:after="99" w:line="246" w:lineRule="auto"/>
        <w:ind w:left="115" w:right="180" w:hanging="10"/>
        <w:rPr>
          <w:color w:val="000000"/>
          <w:sz w:val="24"/>
          <w:szCs w:val="24"/>
        </w:rPr>
      </w:pPr>
      <w:r>
        <w:rPr>
          <w:color w:val="000000"/>
          <w:sz w:val="24"/>
          <w:szCs w:val="24"/>
        </w:rPr>
        <w:t>Step 3: If your credentials are successfully verified, you will be redirected to a success page with details of the next steps to activate your Multi-Factor Authentication (MFA) account.</w:t>
      </w:r>
    </w:p>
    <w:p w14:paraId="2EDB6BCA" w14:textId="77777777" w:rsidR="00EC204E" w:rsidRDefault="00EC204E">
      <w:pPr>
        <w:pBdr>
          <w:top w:val="nil"/>
          <w:left w:val="nil"/>
          <w:bottom w:val="nil"/>
          <w:right w:val="nil"/>
          <w:between w:val="nil"/>
        </w:pBdr>
        <w:spacing w:after="99" w:line="246" w:lineRule="auto"/>
        <w:ind w:left="115" w:right="180" w:hanging="10"/>
        <w:rPr>
          <w:sz w:val="24"/>
          <w:szCs w:val="24"/>
        </w:rPr>
      </w:pPr>
    </w:p>
    <w:p w14:paraId="32C2E2A6" w14:textId="77777777" w:rsidR="00EC204E" w:rsidRDefault="00384365">
      <w:pPr>
        <w:pBdr>
          <w:top w:val="nil"/>
          <w:left w:val="nil"/>
          <w:bottom w:val="nil"/>
          <w:right w:val="nil"/>
          <w:between w:val="nil"/>
        </w:pBdr>
        <w:spacing w:after="99" w:line="246" w:lineRule="auto"/>
        <w:ind w:left="115" w:right="180" w:hanging="10"/>
        <w:rPr>
          <w:sz w:val="24"/>
          <w:szCs w:val="24"/>
        </w:rPr>
      </w:pPr>
      <w:r>
        <w:rPr>
          <w:sz w:val="24"/>
          <w:szCs w:val="24"/>
        </w:rPr>
        <w:t>An email will be sent to the email address you provided for Registration with a link to complete Activation of your account. Please continue to Section 2 on page 11.</w:t>
      </w:r>
    </w:p>
    <w:p w14:paraId="797DD1F8" w14:textId="77777777" w:rsidR="00EC204E" w:rsidRDefault="00EC204E">
      <w:pPr>
        <w:pBdr>
          <w:top w:val="nil"/>
          <w:left w:val="nil"/>
          <w:bottom w:val="nil"/>
          <w:right w:val="nil"/>
          <w:between w:val="nil"/>
        </w:pBdr>
        <w:spacing w:after="99" w:line="246" w:lineRule="auto"/>
        <w:ind w:left="115" w:right="180" w:hanging="10"/>
        <w:rPr>
          <w:color w:val="000000"/>
          <w:sz w:val="24"/>
          <w:szCs w:val="24"/>
        </w:rPr>
      </w:pPr>
    </w:p>
    <w:p w14:paraId="6AED04DD" w14:textId="77777777" w:rsidR="00EC204E" w:rsidRDefault="00384365">
      <w:pPr>
        <w:pBdr>
          <w:top w:val="nil"/>
          <w:left w:val="nil"/>
          <w:bottom w:val="nil"/>
          <w:right w:val="nil"/>
          <w:between w:val="nil"/>
        </w:pBdr>
        <w:ind w:left="182"/>
        <w:jc w:val="center"/>
        <w:rPr>
          <w:color w:val="000000"/>
          <w:sz w:val="20"/>
          <w:szCs w:val="20"/>
        </w:rPr>
        <w:sectPr w:rsidR="00EC204E">
          <w:pgSz w:w="12240" w:h="15840"/>
          <w:pgMar w:top="1360" w:right="1240" w:bottom="1480" w:left="1320" w:header="495" w:footer="1283" w:gutter="0"/>
          <w:cols w:space="720"/>
        </w:sectPr>
      </w:pPr>
      <w:r>
        <w:rPr>
          <w:noProof/>
          <w:color w:val="000000"/>
          <w:sz w:val="24"/>
          <w:szCs w:val="24"/>
        </w:rPr>
        <w:drawing>
          <wp:inline distT="0" distB="0" distL="0" distR="0" wp14:anchorId="789F1064" wp14:editId="0944C68A">
            <wp:extent cx="4826236" cy="264564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4826236" cy="2645645"/>
                    </a:xfrm>
                    <a:prstGeom prst="rect">
                      <a:avLst/>
                    </a:prstGeom>
                    <a:ln/>
                  </pic:spPr>
                </pic:pic>
              </a:graphicData>
            </a:graphic>
          </wp:inline>
        </w:drawing>
      </w:r>
    </w:p>
    <w:p w14:paraId="21E0702C" w14:textId="77777777" w:rsidR="00EC204E" w:rsidRDefault="00384365">
      <w:pPr>
        <w:pStyle w:val="Heading2"/>
        <w:spacing w:before="135"/>
        <w:ind w:left="106" w:firstLine="0"/>
        <w:jc w:val="left"/>
      </w:pPr>
      <w:bookmarkStart w:id="2" w:name="_ba3qhabkppwj" w:colFirst="0" w:colLast="0"/>
      <w:bookmarkEnd w:id="2"/>
      <w:r>
        <w:lastRenderedPageBreak/>
        <w:t>Error Messages</w:t>
      </w:r>
    </w:p>
    <w:p w14:paraId="3A3C1264" w14:textId="77777777" w:rsidR="00EC204E" w:rsidRDefault="00384365">
      <w:pPr>
        <w:pBdr>
          <w:top w:val="nil"/>
          <w:left w:val="nil"/>
          <w:bottom w:val="nil"/>
          <w:right w:val="nil"/>
          <w:between w:val="nil"/>
        </w:pBdr>
        <w:spacing w:before="135"/>
        <w:ind w:left="106"/>
        <w:rPr>
          <w:color w:val="000000"/>
          <w:sz w:val="24"/>
          <w:szCs w:val="24"/>
        </w:rPr>
      </w:pPr>
      <w:r>
        <w:rPr>
          <w:b/>
          <w:color w:val="000000"/>
          <w:sz w:val="24"/>
          <w:szCs w:val="24"/>
        </w:rPr>
        <w:t>N</w:t>
      </w:r>
      <w:r>
        <w:rPr>
          <w:b/>
          <w:sz w:val="24"/>
          <w:szCs w:val="24"/>
        </w:rPr>
        <w:t>OTE</w:t>
      </w:r>
      <w:r>
        <w:rPr>
          <w:b/>
          <w:color w:val="000000"/>
          <w:sz w:val="24"/>
          <w:szCs w:val="24"/>
        </w:rPr>
        <w:t>:</w:t>
      </w:r>
      <w:r>
        <w:rPr>
          <w:color w:val="000000"/>
          <w:sz w:val="24"/>
          <w:szCs w:val="24"/>
        </w:rPr>
        <w:t xml:space="preserve"> The system will display an error message</w:t>
      </w:r>
      <w:r>
        <w:rPr>
          <w:sz w:val="24"/>
          <w:szCs w:val="24"/>
        </w:rPr>
        <w:t xml:space="preserve"> in</w:t>
      </w:r>
      <w:r>
        <w:rPr>
          <w:color w:val="000000"/>
          <w:sz w:val="24"/>
          <w:szCs w:val="24"/>
        </w:rPr>
        <w:t xml:space="preserve"> the following </w:t>
      </w:r>
      <w:r>
        <w:rPr>
          <w:sz w:val="24"/>
          <w:szCs w:val="24"/>
        </w:rPr>
        <w:t>situations</w:t>
      </w:r>
      <w:r>
        <w:rPr>
          <w:color w:val="000000"/>
          <w:sz w:val="24"/>
          <w:szCs w:val="24"/>
        </w:rPr>
        <w:t>:</w:t>
      </w:r>
    </w:p>
    <w:p w14:paraId="2D9A47F7" w14:textId="77777777" w:rsidR="00EC204E" w:rsidRDefault="00384365">
      <w:pPr>
        <w:numPr>
          <w:ilvl w:val="1"/>
          <w:numId w:val="5"/>
        </w:numPr>
        <w:pBdr>
          <w:top w:val="nil"/>
          <w:left w:val="nil"/>
          <w:bottom w:val="nil"/>
          <w:right w:val="nil"/>
          <w:between w:val="nil"/>
        </w:pBdr>
        <w:tabs>
          <w:tab w:val="left" w:pos="841"/>
        </w:tabs>
        <w:spacing w:before="106"/>
        <w:ind w:right="167"/>
        <w:rPr>
          <w:color w:val="000000"/>
        </w:rPr>
      </w:pPr>
      <w:r>
        <w:rPr>
          <w:color w:val="000000"/>
          <w:sz w:val="24"/>
          <w:szCs w:val="24"/>
        </w:rPr>
        <w:t xml:space="preserve">Your name &amp; email </w:t>
      </w:r>
      <w:r>
        <w:rPr>
          <w:sz w:val="24"/>
          <w:szCs w:val="24"/>
        </w:rPr>
        <w:t>are</w:t>
      </w:r>
      <w:r>
        <w:rPr>
          <w:color w:val="000000"/>
          <w:sz w:val="24"/>
          <w:szCs w:val="24"/>
        </w:rPr>
        <w:t xml:space="preserve"> not listed in at least one of the </w:t>
      </w:r>
      <w:proofErr w:type="gramStart"/>
      <w:r>
        <w:rPr>
          <w:color w:val="000000"/>
          <w:sz w:val="24"/>
          <w:szCs w:val="24"/>
        </w:rPr>
        <w:t>point</w:t>
      </w:r>
      <w:proofErr w:type="gramEnd"/>
      <w:r>
        <w:rPr>
          <w:color w:val="000000"/>
          <w:sz w:val="24"/>
          <w:szCs w:val="24"/>
        </w:rPr>
        <w:t xml:space="preserve"> of </w:t>
      </w:r>
      <w:r>
        <w:rPr>
          <w:sz w:val="24"/>
          <w:szCs w:val="24"/>
        </w:rPr>
        <w:t xml:space="preserve">contact </w:t>
      </w:r>
      <w:r>
        <w:rPr>
          <w:color w:val="000000"/>
          <w:sz w:val="24"/>
          <w:szCs w:val="24"/>
        </w:rPr>
        <w:t>fields in S</w:t>
      </w:r>
      <w:r>
        <w:rPr>
          <w:sz w:val="24"/>
          <w:szCs w:val="24"/>
        </w:rPr>
        <w:t>AM.gov</w:t>
      </w:r>
      <w:r>
        <w:rPr>
          <w:color w:val="000000"/>
          <w:sz w:val="24"/>
          <w:szCs w:val="24"/>
        </w:rPr>
        <w:t>:</w:t>
      </w:r>
      <w:r>
        <w:rPr>
          <w:sz w:val="24"/>
          <w:szCs w:val="24"/>
        </w:rPr>
        <w:t xml:space="preserve">  </w:t>
      </w:r>
    </w:p>
    <w:p w14:paraId="12C7AD11" w14:textId="77777777" w:rsidR="00EC204E" w:rsidRDefault="00384365">
      <w:pPr>
        <w:pBdr>
          <w:top w:val="nil"/>
          <w:left w:val="nil"/>
          <w:bottom w:val="nil"/>
          <w:right w:val="nil"/>
          <w:between w:val="nil"/>
        </w:pBdr>
        <w:tabs>
          <w:tab w:val="left" w:pos="841"/>
        </w:tabs>
        <w:spacing w:before="106"/>
        <w:ind w:left="840" w:right="167"/>
        <w:rPr>
          <w:sz w:val="24"/>
          <w:szCs w:val="24"/>
        </w:rPr>
      </w:pPr>
      <w:r>
        <w:rPr>
          <w:sz w:val="24"/>
          <w:szCs w:val="24"/>
        </w:rPr>
        <w:t>Government Business POC, Electronic Business POC, Government Business Alternate POC, Electronic Business Alternate POC, Past Performance POC, Past Performance Alternate POC</w:t>
      </w:r>
      <w:r>
        <w:rPr>
          <w:color w:val="000000"/>
          <w:sz w:val="24"/>
          <w:szCs w:val="24"/>
        </w:rPr>
        <w:t xml:space="preserve"> </w:t>
      </w:r>
    </w:p>
    <w:p w14:paraId="114732F4" w14:textId="77777777" w:rsidR="00EC204E" w:rsidRDefault="00384365">
      <w:pPr>
        <w:numPr>
          <w:ilvl w:val="0"/>
          <w:numId w:val="2"/>
        </w:numPr>
        <w:pBdr>
          <w:top w:val="nil"/>
          <w:left w:val="nil"/>
          <w:bottom w:val="nil"/>
          <w:right w:val="nil"/>
          <w:between w:val="nil"/>
        </w:pBdr>
        <w:tabs>
          <w:tab w:val="left" w:pos="841"/>
        </w:tabs>
        <w:spacing w:before="106"/>
        <w:ind w:right="167"/>
        <w:rPr>
          <w:sz w:val="24"/>
          <w:szCs w:val="24"/>
        </w:rPr>
      </w:pPr>
      <w:r>
        <w:rPr>
          <w:sz w:val="24"/>
          <w:szCs w:val="24"/>
        </w:rPr>
        <w:t>Please coordinate with your SAM.gov administrator to update the points of contact in SAM.gov with your information.</w:t>
      </w:r>
    </w:p>
    <w:p w14:paraId="737A82F2" w14:textId="77777777" w:rsidR="00EC204E" w:rsidRDefault="00384365">
      <w:pPr>
        <w:numPr>
          <w:ilvl w:val="1"/>
          <w:numId w:val="5"/>
        </w:numPr>
        <w:pBdr>
          <w:top w:val="nil"/>
          <w:left w:val="nil"/>
          <w:bottom w:val="nil"/>
          <w:right w:val="nil"/>
          <w:between w:val="nil"/>
        </w:pBdr>
        <w:tabs>
          <w:tab w:val="left" w:pos="841"/>
        </w:tabs>
        <w:spacing w:before="106"/>
        <w:ind w:right="167"/>
        <w:rPr>
          <w:color w:val="000000"/>
        </w:rPr>
      </w:pPr>
      <w:r>
        <w:rPr>
          <w:sz w:val="24"/>
          <w:szCs w:val="24"/>
        </w:rPr>
        <w:t>Your name &amp; email are not listed in your GSA contract as an Authorized Negotiator.</w:t>
      </w:r>
    </w:p>
    <w:p w14:paraId="3DFE629E" w14:textId="77777777" w:rsidR="00EC204E" w:rsidRDefault="00384365">
      <w:pPr>
        <w:numPr>
          <w:ilvl w:val="0"/>
          <w:numId w:val="3"/>
        </w:numPr>
        <w:pBdr>
          <w:top w:val="nil"/>
          <w:left w:val="nil"/>
          <w:bottom w:val="nil"/>
          <w:right w:val="nil"/>
          <w:between w:val="nil"/>
        </w:pBdr>
        <w:tabs>
          <w:tab w:val="left" w:pos="841"/>
        </w:tabs>
        <w:ind w:right="167"/>
        <w:rPr>
          <w:sz w:val="24"/>
          <w:szCs w:val="24"/>
        </w:rPr>
      </w:pPr>
      <w:r>
        <w:rPr>
          <w:sz w:val="24"/>
          <w:szCs w:val="24"/>
        </w:rPr>
        <w:t>Please coordinate with the Authorized Negotiator on your GSA contract to update the contract with your contact information. You will need to be added as an Authorized Negotiator to access eOffer/eMod.</w:t>
      </w:r>
    </w:p>
    <w:p w14:paraId="631A2608" w14:textId="77777777" w:rsidR="00EC204E" w:rsidRDefault="00384365">
      <w:pPr>
        <w:numPr>
          <w:ilvl w:val="1"/>
          <w:numId w:val="5"/>
        </w:numPr>
        <w:pBdr>
          <w:top w:val="nil"/>
          <w:left w:val="nil"/>
          <w:bottom w:val="nil"/>
          <w:right w:val="nil"/>
          <w:between w:val="nil"/>
        </w:pBdr>
        <w:tabs>
          <w:tab w:val="left" w:pos="841"/>
        </w:tabs>
        <w:spacing w:before="106"/>
        <w:ind w:right="167"/>
        <w:rPr>
          <w:color w:val="000000"/>
        </w:rPr>
      </w:pPr>
      <w:r>
        <w:rPr>
          <w:color w:val="000000"/>
          <w:sz w:val="24"/>
          <w:szCs w:val="24"/>
        </w:rPr>
        <w:t xml:space="preserve">DUNS number is </w:t>
      </w:r>
      <w:r>
        <w:rPr>
          <w:sz w:val="24"/>
          <w:szCs w:val="24"/>
        </w:rPr>
        <w:t xml:space="preserve">incorrect/not </w:t>
      </w:r>
      <w:r>
        <w:rPr>
          <w:color w:val="000000"/>
          <w:sz w:val="24"/>
          <w:szCs w:val="24"/>
        </w:rPr>
        <w:t xml:space="preserve">valid. </w:t>
      </w:r>
    </w:p>
    <w:p w14:paraId="7D31EA8D" w14:textId="77777777" w:rsidR="00EC204E" w:rsidRDefault="00384365">
      <w:pPr>
        <w:numPr>
          <w:ilvl w:val="0"/>
          <w:numId w:val="4"/>
        </w:numPr>
        <w:pBdr>
          <w:top w:val="nil"/>
          <w:left w:val="nil"/>
          <w:bottom w:val="nil"/>
          <w:right w:val="nil"/>
          <w:between w:val="nil"/>
        </w:pBdr>
        <w:tabs>
          <w:tab w:val="left" w:pos="841"/>
        </w:tabs>
        <w:ind w:right="167"/>
        <w:rPr>
          <w:sz w:val="24"/>
          <w:szCs w:val="24"/>
        </w:rPr>
      </w:pPr>
      <w:r>
        <w:rPr>
          <w:sz w:val="24"/>
          <w:szCs w:val="24"/>
        </w:rPr>
        <w:t>Your DUNS number can be searched on SAM.gov.</w:t>
      </w:r>
    </w:p>
    <w:p w14:paraId="7F0027C4" w14:textId="77777777" w:rsidR="00EC204E" w:rsidRDefault="00EC204E">
      <w:pPr>
        <w:pBdr>
          <w:top w:val="nil"/>
          <w:left w:val="nil"/>
          <w:bottom w:val="nil"/>
          <w:right w:val="nil"/>
          <w:between w:val="nil"/>
        </w:pBdr>
        <w:tabs>
          <w:tab w:val="left" w:pos="841"/>
        </w:tabs>
        <w:spacing w:before="106"/>
        <w:ind w:left="1440" w:right="167"/>
        <w:rPr>
          <w:sz w:val="24"/>
          <w:szCs w:val="24"/>
        </w:rPr>
      </w:pPr>
    </w:p>
    <w:p w14:paraId="440296D8" w14:textId="77777777" w:rsidR="00EC204E" w:rsidRDefault="00384365">
      <w:pPr>
        <w:pBdr>
          <w:top w:val="nil"/>
          <w:left w:val="nil"/>
          <w:bottom w:val="nil"/>
          <w:right w:val="nil"/>
          <w:between w:val="nil"/>
        </w:pBdr>
        <w:tabs>
          <w:tab w:val="left" w:pos="841"/>
        </w:tabs>
        <w:spacing w:before="106" w:line="246" w:lineRule="auto"/>
        <w:ind w:left="840" w:right="167"/>
        <w:jc w:val="center"/>
        <w:rPr>
          <w:color w:val="000000"/>
          <w:sz w:val="24"/>
          <w:szCs w:val="24"/>
        </w:rPr>
      </w:pPr>
      <w:r>
        <w:rPr>
          <w:noProof/>
          <w:color w:val="000000"/>
        </w:rPr>
        <w:lastRenderedPageBreak/>
        <w:drawing>
          <wp:inline distT="0" distB="0" distL="0" distR="0" wp14:anchorId="2E815980" wp14:editId="33535446">
            <wp:extent cx="4286250" cy="4962525"/>
            <wp:effectExtent l="0" t="0" r="0" b="0"/>
            <wp:docPr id="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4286250" cy="4962525"/>
                    </a:xfrm>
                    <a:prstGeom prst="rect">
                      <a:avLst/>
                    </a:prstGeom>
                    <a:ln/>
                  </pic:spPr>
                </pic:pic>
              </a:graphicData>
            </a:graphic>
          </wp:inline>
        </w:drawing>
      </w:r>
    </w:p>
    <w:p w14:paraId="3261B410" w14:textId="77777777" w:rsidR="00EC204E" w:rsidRDefault="00EC204E">
      <w:pPr>
        <w:pBdr>
          <w:top w:val="nil"/>
          <w:left w:val="nil"/>
          <w:bottom w:val="nil"/>
          <w:right w:val="nil"/>
          <w:between w:val="nil"/>
        </w:pBdr>
        <w:tabs>
          <w:tab w:val="left" w:pos="841"/>
        </w:tabs>
        <w:spacing w:before="106" w:line="246" w:lineRule="auto"/>
        <w:ind w:right="167"/>
        <w:rPr>
          <w:color w:val="000000"/>
          <w:sz w:val="24"/>
          <w:szCs w:val="24"/>
        </w:rPr>
      </w:pPr>
    </w:p>
    <w:p w14:paraId="69458A40" w14:textId="77777777" w:rsidR="00EC204E" w:rsidRDefault="00EC204E">
      <w:pPr>
        <w:pBdr>
          <w:top w:val="nil"/>
          <w:left w:val="nil"/>
          <w:bottom w:val="nil"/>
          <w:right w:val="nil"/>
          <w:between w:val="nil"/>
        </w:pBdr>
        <w:tabs>
          <w:tab w:val="left" w:pos="841"/>
        </w:tabs>
        <w:spacing w:before="106" w:line="246" w:lineRule="auto"/>
        <w:ind w:left="840" w:right="167"/>
        <w:rPr>
          <w:color w:val="000000"/>
          <w:sz w:val="24"/>
          <w:szCs w:val="24"/>
        </w:rPr>
      </w:pPr>
    </w:p>
    <w:p w14:paraId="2BD59B2F" w14:textId="77777777" w:rsidR="00EC204E" w:rsidRDefault="00384365">
      <w:pPr>
        <w:numPr>
          <w:ilvl w:val="1"/>
          <w:numId w:val="5"/>
        </w:numPr>
        <w:pBdr>
          <w:top w:val="nil"/>
          <w:left w:val="nil"/>
          <w:bottom w:val="nil"/>
          <w:right w:val="nil"/>
          <w:between w:val="nil"/>
        </w:pBdr>
        <w:tabs>
          <w:tab w:val="left" w:pos="841"/>
        </w:tabs>
        <w:spacing w:before="2" w:line="249" w:lineRule="auto"/>
        <w:ind w:right="240"/>
        <w:rPr>
          <w:color w:val="000000"/>
        </w:rPr>
      </w:pPr>
      <w:r>
        <w:rPr>
          <w:color w:val="000000"/>
          <w:sz w:val="24"/>
          <w:szCs w:val="24"/>
        </w:rPr>
        <w:t xml:space="preserve">Your account is already registered. Please </w:t>
      </w:r>
      <w:r>
        <w:rPr>
          <w:sz w:val="24"/>
          <w:szCs w:val="24"/>
        </w:rPr>
        <w:t>return to the eOffer/eMod home page and</w:t>
      </w:r>
      <w:r>
        <w:rPr>
          <w:color w:val="000000"/>
          <w:sz w:val="24"/>
          <w:szCs w:val="24"/>
        </w:rPr>
        <w:t xml:space="preserve"> click </w:t>
      </w:r>
      <w:r>
        <w:rPr>
          <w:b/>
          <w:color w:val="000000"/>
          <w:sz w:val="24"/>
          <w:szCs w:val="24"/>
        </w:rPr>
        <w:t>login</w:t>
      </w:r>
      <w:r>
        <w:rPr>
          <w:sz w:val="24"/>
          <w:szCs w:val="24"/>
        </w:rPr>
        <w:t xml:space="preserve"> instead.</w:t>
      </w:r>
    </w:p>
    <w:p w14:paraId="3CAF1D10" w14:textId="77777777" w:rsidR="00EC204E" w:rsidRDefault="00EC204E">
      <w:pPr>
        <w:pBdr>
          <w:top w:val="nil"/>
          <w:left w:val="nil"/>
          <w:bottom w:val="nil"/>
          <w:right w:val="nil"/>
          <w:between w:val="nil"/>
        </w:pBdr>
        <w:tabs>
          <w:tab w:val="left" w:pos="841"/>
        </w:tabs>
        <w:spacing w:before="2" w:line="249" w:lineRule="auto"/>
        <w:ind w:left="840" w:right="240"/>
        <w:rPr>
          <w:sz w:val="24"/>
          <w:szCs w:val="24"/>
        </w:rPr>
      </w:pPr>
    </w:p>
    <w:p w14:paraId="24FAB120" w14:textId="77777777" w:rsidR="00EC204E" w:rsidRDefault="00384365">
      <w:pPr>
        <w:pBdr>
          <w:top w:val="nil"/>
          <w:left w:val="nil"/>
          <w:bottom w:val="nil"/>
          <w:right w:val="nil"/>
          <w:between w:val="nil"/>
        </w:pBdr>
        <w:ind w:left="120"/>
        <w:jc w:val="center"/>
        <w:rPr>
          <w:color w:val="000000"/>
          <w:sz w:val="20"/>
          <w:szCs w:val="20"/>
        </w:rPr>
      </w:pPr>
      <w:r>
        <w:rPr>
          <w:noProof/>
          <w:color w:val="000000"/>
          <w:sz w:val="24"/>
          <w:szCs w:val="24"/>
        </w:rPr>
        <w:lastRenderedPageBreak/>
        <w:drawing>
          <wp:inline distT="0" distB="0" distL="0" distR="0" wp14:anchorId="1ED4D3EE" wp14:editId="65D30469">
            <wp:extent cx="4381500" cy="4972050"/>
            <wp:effectExtent l="0" t="0" r="0" b="0"/>
            <wp:docPr id="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4381500" cy="4972050"/>
                    </a:xfrm>
                    <a:prstGeom prst="rect">
                      <a:avLst/>
                    </a:prstGeom>
                    <a:ln/>
                  </pic:spPr>
                </pic:pic>
              </a:graphicData>
            </a:graphic>
          </wp:inline>
        </w:drawing>
      </w:r>
    </w:p>
    <w:p w14:paraId="4069E8F3" w14:textId="77777777" w:rsidR="00EC204E" w:rsidRDefault="00EC204E">
      <w:pPr>
        <w:rPr>
          <w:sz w:val="20"/>
          <w:szCs w:val="20"/>
        </w:rPr>
      </w:pPr>
    </w:p>
    <w:p w14:paraId="3A1A8154" w14:textId="77777777" w:rsidR="00EC204E" w:rsidRDefault="00EC204E">
      <w:pPr>
        <w:rPr>
          <w:sz w:val="20"/>
          <w:szCs w:val="20"/>
        </w:rPr>
        <w:sectPr w:rsidR="00EC204E">
          <w:pgSz w:w="12240" w:h="15840"/>
          <w:pgMar w:top="1360" w:right="1240" w:bottom="1480" w:left="1320" w:header="495" w:footer="1283" w:gutter="0"/>
          <w:cols w:space="720"/>
        </w:sectPr>
      </w:pPr>
    </w:p>
    <w:p w14:paraId="25E03F32" w14:textId="77777777" w:rsidR="00EC204E" w:rsidRDefault="00384365">
      <w:pPr>
        <w:pStyle w:val="Heading1"/>
        <w:tabs>
          <w:tab w:val="left" w:pos="467"/>
        </w:tabs>
        <w:ind w:left="0" w:firstLine="0"/>
        <w:rPr>
          <w:color w:val="013567"/>
        </w:rPr>
      </w:pPr>
      <w:bookmarkStart w:id="3" w:name="_30j0zll" w:colFirst="0" w:colLast="0"/>
      <w:bookmarkEnd w:id="3"/>
      <w:r>
        <w:rPr>
          <w:color w:val="013567"/>
        </w:rPr>
        <w:lastRenderedPageBreak/>
        <w:t xml:space="preserve"> </w:t>
      </w:r>
      <w:proofErr w:type="gramStart"/>
      <w:r>
        <w:rPr>
          <w:color w:val="013567"/>
        </w:rPr>
        <w:t>2  Multi</w:t>
      </w:r>
      <w:proofErr w:type="gramEnd"/>
      <w:r>
        <w:rPr>
          <w:color w:val="013567"/>
        </w:rPr>
        <w:t>-Factor Authentication Activation Steps</w:t>
      </w:r>
    </w:p>
    <w:p w14:paraId="26E5262D" w14:textId="77777777" w:rsidR="00EC204E" w:rsidRDefault="00EC204E">
      <w:pPr>
        <w:tabs>
          <w:tab w:val="left" w:pos="467"/>
        </w:tabs>
        <w:ind w:left="466"/>
      </w:pPr>
    </w:p>
    <w:p w14:paraId="3FF64AFD" w14:textId="77777777" w:rsidR="00EC204E" w:rsidRDefault="00384365">
      <w:pPr>
        <w:pBdr>
          <w:top w:val="nil"/>
          <w:left w:val="nil"/>
          <w:bottom w:val="nil"/>
          <w:right w:val="nil"/>
          <w:between w:val="nil"/>
        </w:pBdr>
        <w:spacing w:before="80" w:line="249" w:lineRule="auto"/>
        <w:ind w:left="115" w:right="219" w:hanging="10"/>
        <w:rPr>
          <w:color w:val="000000"/>
          <w:sz w:val="24"/>
          <w:szCs w:val="24"/>
        </w:rPr>
      </w:pPr>
      <w:r>
        <w:rPr>
          <w:color w:val="000000"/>
          <w:sz w:val="24"/>
          <w:szCs w:val="24"/>
        </w:rPr>
        <w:t xml:space="preserve">Step 1: Proceed to your email inbox and select the </w:t>
      </w:r>
      <w:r>
        <w:rPr>
          <w:b/>
          <w:sz w:val="24"/>
          <w:szCs w:val="24"/>
        </w:rPr>
        <w:t>A</w:t>
      </w:r>
      <w:r>
        <w:rPr>
          <w:b/>
          <w:color w:val="000000"/>
          <w:sz w:val="24"/>
          <w:szCs w:val="24"/>
        </w:rPr>
        <w:t>ctivate</w:t>
      </w:r>
      <w:r>
        <w:rPr>
          <w:b/>
          <w:sz w:val="24"/>
          <w:szCs w:val="24"/>
        </w:rPr>
        <w:t xml:space="preserve"> A</w:t>
      </w:r>
      <w:r>
        <w:rPr>
          <w:b/>
          <w:color w:val="000000"/>
          <w:sz w:val="24"/>
          <w:szCs w:val="24"/>
        </w:rPr>
        <w:t>ccount</w:t>
      </w:r>
      <w:r>
        <w:rPr>
          <w:color w:val="000000"/>
          <w:sz w:val="24"/>
          <w:szCs w:val="24"/>
        </w:rPr>
        <w:t xml:space="preserve"> button from the email you received</w:t>
      </w:r>
      <w:r>
        <w:rPr>
          <w:sz w:val="24"/>
          <w:szCs w:val="24"/>
        </w:rPr>
        <w:t>.</w:t>
      </w:r>
    </w:p>
    <w:p w14:paraId="66A7A00D" w14:textId="77777777" w:rsidR="00EC204E" w:rsidRDefault="00EC204E">
      <w:pPr>
        <w:pBdr>
          <w:top w:val="nil"/>
          <w:left w:val="nil"/>
          <w:bottom w:val="nil"/>
          <w:right w:val="nil"/>
          <w:between w:val="nil"/>
        </w:pBdr>
        <w:rPr>
          <w:color w:val="000000"/>
          <w:sz w:val="20"/>
          <w:szCs w:val="20"/>
        </w:rPr>
      </w:pPr>
    </w:p>
    <w:p w14:paraId="47B41240" w14:textId="77777777" w:rsidR="00EC204E" w:rsidRDefault="00384365">
      <w:pPr>
        <w:pBdr>
          <w:top w:val="nil"/>
          <w:left w:val="nil"/>
          <w:bottom w:val="nil"/>
          <w:right w:val="nil"/>
          <w:between w:val="nil"/>
        </w:pBdr>
        <w:spacing w:before="4"/>
        <w:jc w:val="center"/>
        <w:rPr>
          <w:color w:val="000000"/>
          <w:sz w:val="18"/>
          <w:szCs w:val="18"/>
        </w:rPr>
        <w:sectPr w:rsidR="00EC204E">
          <w:pgSz w:w="12240" w:h="15840"/>
          <w:pgMar w:top="1360" w:right="1240" w:bottom="1480" w:left="1320" w:header="495" w:footer="1283" w:gutter="0"/>
          <w:cols w:space="720"/>
        </w:sectPr>
      </w:pPr>
      <w:r>
        <w:rPr>
          <w:noProof/>
          <w:sz w:val="24"/>
          <w:szCs w:val="24"/>
        </w:rPr>
        <w:drawing>
          <wp:inline distT="114300" distB="114300" distL="114300" distR="114300" wp14:anchorId="6B5D1DC3" wp14:editId="6E4BB813">
            <wp:extent cx="5219328" cy="7008813"/>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219328" cy="7008813"/>
                    </a:xfrm>
                    <a:prstGeom prst="rect">
                      <a:avLst/>
                    </a:prstGeom>
                    <a:ln/>
                  </pic:spPr>
                </pic:pic>
              </a:graphicData>
            </a:graphic>
          </wp:inline>
        </w:drawing>
      </w:r>
    </w:p>
    <w:p w14:paraId="622D00EF" w14:textId="77777777" w:rsidR="00EC204E" w:rsidRDefault="00384365">
      <w:pPr>
        <w:pBdr>
          <w:top w:val="nil"/>
          <w:left w:val="nil"/>
          <w:bottom w:val="nil"/>
          <w:right w:val="nil"/>
          <w:between w:val="nil"/>
        </w:pBdr>
        <w:spacing w:before="135" w:line="331" w:lineRule="auto"/>
        <w:ind w:left="106" w:right="5221"/>
        <w:rPr>
          <w:color w:val="000000"/>
          <w:sz w:val="24"/>
          <w:szCs w:val="24"/>
        </w:rPr>
      </w:pPr>
      <w:r>
        <w:rPr>
          <w:color w:val="000000"/>
          <w:sz w:val="24"/>
          <w:szCs w:val="24"/>
        </w:rPr>
        <w:lastRenderedPageBreak/>
        <w:t xml:space="preserve">Step 2: Enter and confirm your password </w:t>
      </w:r>
    </w:p>
    <w:p w14:paraId="7389A8F0" w14:textId="77777777" w:rsidR="00EC204E" w:rsidRDefault="00384365">
      <w:pPr>
        <w:pBdr>
          <w:top w:val="nil"/>
          <w:left w:val="nil"/>
          <w:bottom w:val="nil"/>
          <w:right w:val="nil"/>
          <w:between w:val="nil"/>
        </w:pBdr>
        <w:spacing w:before="135" w:line="331" w:lineRule="auto"/>
        <w:ind w:left="106" w:right="5221"/>
        <w:rPr>
          <w:color w:val="000000"/>
          <w:sz w:val="24"/>
          <w:szCs w:val="24"/>
        </w:rPr>
      </w:pPr>
      <w:r>
        <w:rPr>
          <w:color w:val="000000"/>
          <w:sz w:val="24"/>
          <w:szCs w:val="24"/>
        </w:rPr>
        <w:t xml:space="preserve">Step 3: Select and answer a security question </w:t>
      </w:r>
    </w:p>
    <w:p w14:paraId="0322F068" w14:textId="77777777" w:rsidR="00EC204E" w:rsidRDefault="00384365">
      <w:pPr>
        <w:pBdr>
          <w:top w:val="nil"/>
          <w:left w:val="nil"/>
          <w:bottom w:val="nil"/>
          <w:right w:val="nil"/>
          <w:between w:val="nil"/>
        </w:pBdr>
        <w:spacing w:before="135" w:line="331" w:lineRule="auto"/>
        <w:ind w:left="106" w:right="5221"/>
        <w:rPr>
          <w:color w:val="000000"/>
          <w:sz w:val="24"/>
          <w:szCs w:val="24"/>
        </w:rPr>
      </w:pPr>
      <w:r>
        <w:rPr>
          <w:color w:val="000000"/>
          <w:sz w:val="24"/>
          <w:szCs w:val="24"/>
        </w:rPr>
        <w:t>Step 4: Select a security Image</w:t>
      </w:r>
    </w:p>
    <w:p w14:paraId="6E6D8AF0" w14:textId="77777777" w:rsidR="00EC204E" w:rsidRDefault="00EC204E">
      <w:pPr>
        <w:pBdr>
          <w:top w:val="nil"/>
          <w:left w:val="nil"/>
          <w:bottom w:val="nil"/>
          <w:right w:val="nil"/>
          <w:between w:val="nil"/>
        </w:pBdr>
        <w:spacing w:before="135" w:line="331" w:lineRule="auto"/>
        <w:ind w:left="106" w:right="5221"/>
        <w:rPr>
          <w:sz w:val="24"/>
          <w:szCs w:val="24"/>
        </w:rPr>
      </w:pPr>
    </w:p>
    <w:p w14:paraId="7B780C20" w14:textId="77777777" w:rsidR="00EC204E" w:rsidRDefault="00384365">
      <w:pPr>
        <w:pBdr>
          <w:top w:val="nil"/>
          <w:left w:val="nil"/>
          <w:bottom w:val="nil"/>
          <w:right w:val="nil"/>
          <w:between w:val="nil"/>
        </w:pBdr>
        <w:spacing w:before="3" w:after="22"/>
        <w:ind w:left="106"/>
        <w:rPr>
          <w:b/>
          <w:color w:val="000000"/>
          <w:sz w:val="24"/>
          <w:szCs w:val="24"/>
        </w:rPr>
      </w:pPr>
      <w:r>
        <w:rPr>
          <w:color w:val="000000"/>
          <w:sz w:val="24"/>
          <w:szCs w:val="24"/>
        </w:rPr>
        <w:t xml:space="preserve">Step 5: Click on </w:t>
      </w:r>
      <w:r>
        <w:rPr>
          <w:b/>
          <w:sz w:val="24"/>
          <w:szCs w:val="24"/>
        </w:rPr>
        <w:t>C</w:t>
      </w:r>
      <w:r>
        <w:rPr>
          <w:b/>
          <w:color w:val="000000"/>
          <w:sz w:val="24"/>
          <w:szCs w:val="24"/>
        </w:rPr>
        <w:t xml:space="preserve">reate </w:t>
      </w:r>
      <w:r>
        <w:rPr>
          <w:b/>
          <w:sz w:val="24"/>
          <w:szCs w:val="24"/>
        </w:rPr>
        <w:t>M</w:t>
      </w:r>
      <w:r>
        <w:rPr>
          <w:b/>
          <w:color w:val="000000"/>
          <w:sz w:val="24"/>
          <w:szCs w:val="24"/>
        </w:rPr>
        <w:t xml:space="preserve">y </w:t>
      </w:r>
      <w:r>
        <w:rPr>
          <w:b/>
          <w:sz w:val="24"/>
          <w:szCs w:val="24"/>
        </w:rPr>
        <w:t>A</w:t>
      </w:r>
      <w:r>
        <w:rPr>
          <w:b/>
          <w:color w:val="000000"/>
          <w:sz w:val="24"/>
          <w:szCs w:val="24"/>
        </w:rPr>
        <w:t>ccount</w:t>
      </w:r>
    </w:p>
    <w:p w14:paraId="477630F8" w14:textId="77777777" w:rsidR="00EC204E" w:rsidRDefault="00EC204E">
      <w:pPr>
        <w:pBdr>
          <w:top w:val="nil"/>
          <w:left w:val="nil"/>
          <w:bottom w:val="nil"/>
          <w:right w:val="nil"/>
          <w:between w:val="nil"/>
        </w:pBdr>
        <w:spacing w:before="3" w:after="22"/>
        <w:ind w:left="106"/>
        <w:rPr>
          <w:b/>
          <w:sz w:val="24"/>
          <w:szCs w:val="24"/>
        </w:rPr>
      </w:pPr>
    </w:p>
    <w:p w14:paraId="1C4171FD" w14:textId="77777777" w:rsidR="00EC204E" w:rsidRDefault="00384365">
      <w:pPr>
        <w:pBdr>
          <w:top w:val="nil"/>
          <w:left w:val="nil"/>
          <w:bottom w:val="nil"/>
          <w:right w:val="nil"/>
          <w:between w:val="nil"/>
        </w:pBdr>
        <w:ind w:left="120"/>
        <w:jc w:val="center"/>
        <w:rPr>
          <w:color w:val="000000"/>
          <w:sz w:val="20"/>
          <w:szCs w:val="20"/>
        </w:rPr>
        <w:sectPr w:rsidR="00EC204E">
          <w:pgSz w:w="12240" w:h="15840"/>
          <w:pgMar w:top="1360" w:right="1240" w:bottom="1480" w:left="1320" w:header="495" w:footer="1283" w:gutter="0"/>
          <w:cols w:space="720"/>
        </w:sectPr>
      </w:pPr>
      <w:r>
        <w:rPr>
          <w:noProof/>
          <w:color w:val="000000"/>
          <w:sz w:val="24"/>
          <w:szCs w:val="24"/>
        </w:rPr>
        <w:drawing>
          <wp:inline distT="0" distB="0" distL="0" distR="0" wp14:anchorId="69E1A304" wp14:editId="1037C2DF">
            <wp:extent cx="3438525" cy="6200775"/>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438525" cy="6200775"/>
                    </a:xfrm>
                    <a:prstGeom prst="rect">
                      <a:avLst/>
                    </a:prstGeom>
                    <a:ln/>
                  </pic:spPr>
                </pic:pic>
              </a:graphicData>
            </a:graphic>
          </wp:inline>
        </w:drawing>
      </w:r>
    </w:p>
    <w:p w14:paraId="15BEACDD" w14:textId="77777777" w:rsidR="00EC204E" w:rsidRDefault="00384365">
      <w:pPr>
        <w:pBdr>
          <w:top w:val="nil"/>
          <w:left w:val="nil"/>
          <w:bottom w:val="nil"/>
          <w:right w:val="nil"/>
          <w:between w:val="nil"/>
        </w:pBdr>
        <w:spacing w:before="135"/>
        <w:ind w:left="106"/>
        <w:rPr>
          <w:sz w:val="24"/>
          <w:szCs w:val="24"/>
        </w:rPr>
      </w:pPr>
      <w:r>
        <w:rPr>
          <w:color w:val="000000"/>
          <w:sz w:val="24"/>
          <w:szCs w:val="24"/>
        </w:rPr>
        <w:lastRenderedPageBreak/>
        <w:t xml:space="preserve">Step 6: Setup </w:t>
      </w:r>
      <w:r>
        <w:rPr>
          <w:sz w:val="24"/>
          <w:szCs w:val="24"/>
        </w:rPr>
        <w:t xml:space="preserve">your Multi-Factor Authentication method. This will be the method in which you will receive your one-time code each time you log in to the system. Please review the choices carefully and click </w:t>
      </w:r>
      <w:r>
        <w:rPr>
          <w:b/>
          <w:sz w:val="24"/>
          <w:szCs w:val="24"/>
        </w:rPr>
        <w:t xml:space="preserve">Setup </w:t>
      </w:r>
      <w:r>
        <w:rPr>
          <w:sz w:val="24"/>
          <w:szCs w:val="24"/>
        </w:rPr>
        <w:t>for your preferred MFA method.</w:t>
      </w:r>
    </w:p>
    <w:p w14:paraId="4EFA455E" w14:textId="77777777" w:rsidR="00EC204E" w:rsidRDefault="00384365">
      <w:pPr>
        <w:pBdr>
          <w:top w:val="nil"/>
          <w:left w:val="nil"/>
          <w:bottom w:val="nil"/>
          <w:right w:val="nil"/>
          <w:between w:val="nil"/>
        </w:pBdr>
        <w:spacing w:before="135"/>
        <w:ind w:left="826"/>
        <w:rPr>
          <w:sz w:val="24"/>
          <w:szCs w:val="24"/>
        </w:rPr>
      </w:pPr>
      <w:r>
        <w:rPr>
          <w:b/>
          <w:sz w:val="24"/>
          <w:szCs w:val="24"/>
        </w:rPr>
        <w:t xml:space="preserve">Please note:  </w:t>
      </w:r>
      <w:r>
        <w:rPr>
          <w:sz w:val="24"/>
          <w:szCs w:val="24"/>
        </w:rPr>
        <w:t xml:space="preserve">If you choose the </w:t>
      </w:r>
      <w:r>
        <w:rPr>
          <w:i/>
          <w:sz w:val="24"/>
          <w:szCs w:val="24"/>
        </w:rPr>
        <w:t>Google Authenticator</w:t>
      </w:r>
      <w:r>
        <w:rPr>
          <w:sz w:val="24"/>
          <w:szCs w:val="24"/>
        </w:rPr>
        <w:t xml:space="preserve"> option, please ensure that you have the mobile app for </w:t>
      </w:r>
      <w:r>
        <w:rPr>
          <w:i/>
          <w:sz w:val="24"/>
          <w:szCs w:val="24"/>
        </w:rPr>
        <w:t xml:space="preserve">Google Authenticator </w:t>
      </w:r>
      <w:r>
        <w:rPr>
          <w:sz w:val="24"/>
          <w:szCs w:val="24"/>
        </w:rPr>
        <w:t xml:space="preserve">installed on your mobile device. This option will ask you to scan a QR code to add the account to your </w:t>
      </w:r>
      <w:r>
        <w:rPr>
          <w:i/>
          <w:sz w:val="24"/>
          <w:szCs w:val="24"/>
        </w:rPr>
        <w:t>Google Authenticator</w:t>
      </w:r>
      <w:r>
        <w:rPr>
          <w:sz w:val="24"/>
          <w:szCs w:val="24"/>
        </w:rPr>
        <w:t xml:space="preserve"> app so you can complete activation and receive your MFA code. </w:t>
      </w:r>
    </w:p>
    <w:p w14:paraId="724411FE" w14:textId="77777777" w:rsidR="00EC204E" w:rsidRDefault="00EC204E">
      <w:pPr>
        <w:pBdr>
          <w:top w:val="nil"/>
          <w:left w:val="nil"/>
          <w:bottom w:val="nil"/>
          <w:right w:val="nil"/>
          <w:between w:val="nil"/>
        </w:pBdr>
        <w:spacing w:before="135"/>
        <w:ind w:left="106"/>
        <w:rPr>
          <w:sz w:val="24"/>
          <w:szCs w:val="24"/>
        </w:rPr>
      </w:pPr>
    </w:p>
    <w:p w14:paraId="38733E3A" w14:textId="77777777" w:rsidR="00EC204E" w:rsidRDefault="00384365">
      <w:pPr>
        <w:pBdr>
          <w:top w:val="nil"/>
          <w:left w:val="nil"/>
          <w:bottom w:val="nil"/>
          <w:right w:val="nil"/>
          <w:between w:val="nil"/>
        </w:pBdr>
        <w:spacing w:before="135"/>
        <w:ind w:left="106"/>
        <w:jc w:val="center"/>
        <w:rPr>
          <w:color w:val="000000"/>
          <w:sz w:val="24"/>
          <w:szCs w:val="24"/>
        </w:rPr>
      </w:pPr>
      <w:r>
        <w:rPr>
          <w:noProof/>
          <w:color w:val="000000"/>
          <w:sz w:val="24"/>
          <w:szCs w:val="24"/>
        </w:rPr>
        <w:drawing>
          <wp:inline distT="0" distB="0" distL="0" distR="0" wp14:anchorId="463BA680" wp14:editId="796F4CE5">
            <wp:extent cx="3486150" cy="6048375"/>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3486150" cy="6048375"/>
                    </a:xfrm>
                    <a:prstGeom prst="rect">
                      <a:avLst/>
                    </a:prstGeom>
                    <a:ln/>
                  </pic:spPr>
                </pic:pic>
              </a:graphicData>
            </a:graphic>
          </wp:inline>
        </w:drawing>
      </w:r>
    </w:p>
    <w:p w14:paraId="382701C6" w14:textId="77777777" w:rsidR="00EC204E" w:rsidRDefault="00EC204E">
      <w:pPr>
        <w:pStyle w:val="Heading2"/>
        <w:spacing w:before="135"/>
        <w:ind w:left="0" w:firstLine="0"/>
        <w:jc w:val="left"/>
      </w:pPr>
      <w:bookmarkStart w:id="4" w:name="_7fhg25lt57xj" w:colFirst="0" w:colLast="0"/>
      <w:bookmarkEnd w:id="4"/>
    </w:p>
    <w:p w14:paraId="4B7BE671" w14:textId="77777777" w:rsidR="00EC204E" w:rsidRDefault="00384365">
      <w:pPr>
        <w:pStyle w:val="Heading2"/>
        <w:spacing w:before="135"/>
        <w:ind w:left="0" w:firstLine="0"/>
        <w:jc w:val="left"/>
      </w:pPr>
      <w:bookmarkStart w:id="5" w:name="_dju7o5yary22" w:colFirst="0" w:colLast="0"/>
      <w:bookmarkEnd w:id="5"/>
      <w:r>
        <w:lastRenderedPageBreak/>
        <w:t xml:space="preserve">Email Authentication Multi-Factor Method </w:t>
      </w:r>
    </w:p>
    <w:p w14:paraId="6B444AE6" w14:textId="77777777" w:rsidR="00EC204E" w:rsidRDefault="00384365">
      <w:pPr>
        <w:pBdr>
          <w:top w:val="nil"/>
          <w:left w:val="nil"/>
          <w:bottom w:val="nil"/>
          <w:right w:val="nil"/>
          <w:between w:val="nil"/>
        </w:pBdr>
        <w:spacing w:before="135"/>
        <w:ind w:left="106"/>
        <w:rPr>
          <w:color w:val="000000"/>
          <w:sz w:val="24"/>
          <w:szCs w:val="24"/>
        </w:rPr>
      </w:pPr>
      <w:r>
        <w:rPr>
          <w:color w:val="000000"/>
          <w:sz w:val="24"/>
          <w:szCs w:val="24"/>
        </w:rPr>
        <w:t xml:space="preserve">Step 7: Click </w:t>
      </w:r>
      <w:r>
        <w:rPr>
          <w:b/>
          <w:color w:val="000000"/>
          <w:sz w:val="24"/>
          <w:szCs w:val="24"/>
        </w:rPr>
        <w:t xml:space="preserve">Send me the code </w:t>
      </w:r>
      <w:r>
        <w:rPr>
          <w:color w:val="000000"/>
          <w:sz w:val="24"/>
          <w:szCs w:val="24"/>
        </w:rPr>
        <w:t>to receive the One Time Passcode (OTP).</w:t>
      </w:r>
    </w:p>
    <w:p w14:paraId="35FA4F31" w14:textId="77777777" w:rsidR="00EC204E" w:rsidRDefault="00EC204E">
      <w:pPr>
        <w:pBdr>
          <w:top w:val="nil"/>
          <w:left w:val="nil"/>
          <w:bottom w:val="nil"/>
          <w:right w:val="nil"/>
          <w:between w:val="nil"/>
        </w:pBdr>
        <w:spacing w:before="135"/>
        <w:ind w:left="106"/>
        <w:rPr>
          <w:color w:val="000000"/>
          <w:sz w:val="24"/>
          <w:szCs w:val="24"/>
        </w:rPr>
      </w:pPr>
    </w:p>
    <w:p w14:paraId="5EBCEB88" w14:textId="77777777" w:rsidR="00EC204E" w:rsidRDefault="00384365">
      <w:pPr>
        <w:pBdr>
          <w:top w:val="nil"/>
          <w:left w:val="nil"/>
          <w:bottom w:val="nil"/>
          <w:right w:val="nil"/>
          <w:between w:val="nil"/>
        </w:pBdr>
        <w:spacing w:before="135"/>
        <w:ind w:left="106"/>
        <w:jc w:val="center"/>
        <w:rPr>
          <w:color w:val="000000"/>
          <w:sz w:val="24"/>
          <w:szCs w:val="24"/>
        </w:rPr>
      </w:pPr>
      <w:r>
        <w:rPr>
          <w:noProof/>
          <w:color w:val="000000"/>
          <w:sz w:val="24"/>
          <w:szCs w:val="24"/>
        </w:rPr>
        <w:drawing>
          <wp:inline distT="0" distB="0" distL="0" distR="0" wp14:anchorId="3DE5E993" wp14:editId="383E73F6">
            <wp:extent cx="3543300" cy="3648075"/>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3543300" cy="3648075"/>
                    </a:xfrm>
                    <a:prstGeom prst="rect">
                      <a:avLst/>
                    </a:prstGeom>
                    <a:ln/>
                  </pic:spPr>
                </pic:pic>
              </a:graphicData>
            </a:graphic>
          </wp:inline>
        </w:drawing>
      </w:r>
    </w:p>
    <w:p w14:paraId="10A4AD5B" w14:textId="77777777" w:rsidR="00EC204E" w:rsidRDefault="00384365">
      <w:pPr>
        <w:pBdr>
          <w:top w:val="nil"/>
          <w:left w:val="nil"/>
          <w:bottom w:val="nil"/>
          <w:right w:val="nil"/>
          <w:between w:val="nil"/>
        </w:pBdr>
        <w:spacing w:before="135"/>
        <w:ind w:left="106"/>
        <w:rPr>
          <w:color w:val="000000"/>
          <w:sz w:val="24"/>
          <w:szCs w:val="24"/>
        </w:rPr>
      </w:pPr>
      <w:r>
        <w:rPr>
          <w:color w:val="000000"/>
          <w:sz w:val="24"/>
          <w:szCs w:val="24"/>
        </w:rPr>
        <w:t xml:space="preserve"> Step 8: Once you select the </w:t>
      </w:r>
      <w:r>
        <w:rPr>
          <w:b/>
          <w:color w:val="000000"/>
          <w:sz w:val="24"/>
          <w:szCs w:val="24"/>
        </w:rPr>
        <w:t xml:space="preserve">Send </w:t>
      </w:r>
      <w:r>
        <w:rPr>
          <w:b/>
          <w:sz w:val="24"/>
          <w:szCs w:val="24"/>
        </w:rPr>
        <w:t>me the Code</w:t>
      </w:r>
      <w:r>
        <w:rPr>
          <w:b/>
          <w:color w:val="000000"/>
          <w:sz w:val="24"/>
          <w:szCs w:val="24"/>
        </w:rPr>
        <w:t xml:space="preserve"> </w:t>
      </w:r>
      <w:r>
        <w:rPr>
          <w:color w:val="000000"/>
          <w:sz w:val="24"/>
          <w:szCs w:val="24"/>
        </w:rPr>
        <w:t>button</w:t>
      </w:r>
      <w:r>
        <w:rPr>
          <w:sz w:val="24"/>
          <w:szCs w:val="24"/>
        </w:rPr>
        <w:t>,</w:t>
      </w:r>
      <w:r>
        <w:rPr>
          <w:color w:val="000000"/>
          <w:sz w:val="24"/>
          <w:szCs w:val="24"/>
        </w:rPr>
        <w:t xml:space="preserve"> </w:t>
      </w:r>
      <w:r>
        <w:rPr>
          <w:sz w:val="24"/>
          <w:szCs w:val="24"/>
        </w:rPr>
        <w:t>y</w:t>
      </w:r>
      <w:r>
        <w:rPr>
          <w:color w:val="000000"/>
          <w:sz w:val="24"/>
          <w:szCs w:val="24"/>
        </w:rPr>
        <w:t>ou will receive an email with the One Time Passcode (OTP)</w:t>
      </w:r>
      <w:r>
        <w:rPr>
          <w:sz w:val="24"/>
          <w:szCs w:val="24"/>
        </w:rPr>
        <w:t>.</w:t>
      </w:r>
    </w:p>
    <w:p w14:paraId="189B3395" w14:textId="77777777" w:rsidR="00EC204E" w:rsidRDefault="00384365">
      <w:pPr>
        <w:pBdr>
          <w:top w:val="nil"/>
          <w:left w:val="nil"/>
          <w:bottom w:val="nil"/>
          <w:right w:val="nil"/>
          <w:between w:val="nil"/>
        </w:pBdr>
        <w:ind w:left="182"/>
        <w:jc w:val="center"/>
        <w:rPr>
          <w:color w:val="000000"/>
          <w:sz w:val="20"/>
          <w:szCs w:val="20"/>
        </w:rPr>
        <w:sectPr w:rsidR="00EC204E">
          <w:pgSz w:w="12240" w:h="15840"/>
          <w:pgMar w:top="1360" w:right="1240" w:bottom="1480" w:left="1320" w:header="495" w:footer="1283" w:gutter="0"/>
          <w:cols w:space="720"/>
        </w:sectPr>
      </w:pPr>
      <w:r>
        <w:rPr>
          <w:noProof/>
          <w:sz w:val="24"/>
          <w:szCs w:val="24"/>
        </w:rPr>
        <w:drawing>
          <wp:inline distT="114300" distB="114300" distL="114300" distR="114300" wp14:anchorId="4EF369C0" wp14:editId="6B2CCC3B">
            <wp:extent cx="3937000" cy="317124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937000" cy="3171241"/>
                    </a:xfrm>
                    <a:prstGeom prst="rect">
                      <a:avLst/>
                    </a:prstGeom>
                    <a:ln/>
                  </pic:spPr>
                </pic:pic>
              </a:graphicData>
            </a:graphic>
          </wp:inline>
        </w:drawing>
      </w:r>
    </w:p>
    <w:p w14:paraId="1516A576" w14:textId="32EC8343" w:rsidR="00EC204E" w:rsidRDefault="00384365">
      <w:pPr>
        <w:pBdr>
          <w:top w:val="nil"/>
          <w:left w:val="nil"/>
          <w:bottom w:val="nil"/>
          <w:right w:val="nil"/>
          <w:between w:val="nil"/>
        </w:pBdr>
        <w:spacing w:before="135"/>
        <w:ind w:left="180"/>
        <w:rPr>
          <w:color w:val="000000"/>
          <w:sz w:val="24"/>
          <w:szCs w:val="24"/>
        </w:rPr>
      </w:pPr>
      <w:r>
        <w:rPr>
          <w:color w:val="000000"/>
          <w:sz w:val="24"/>
          <w:szCs w:val="24"/>
        </w:rPr>
        <w:lastRenderedPageBreak/>
        <w:t xml:space="preserve">Step 9: Enter the One Time Passcode (OTP) and click </w:t>
      </w:r>
      <w:r>
        <w:rPr>
          <w:b/>
          <w:sz w:val="24"/>
          <w:szCs w:val="24"/>
        </w:rPr>
        <w:t>F</w:t>
      </w:r>
      <w:r>
        <w:rPr>
          <w:b/>
          <w:color w:val="000000"/>
          <w:sz w:val="24"/>
          <w:szCs w:val="24"/>
        </w:rPr>
        <w:t>inish</w:t>
      </w:r>
      <w:r>
        <w:rPr>
          <w:color w:val="000000"/>
          <w:sz w:val="24"/>
          <w:szCs w:val="24"/>
        </w:rPr>
        <w:t>.</w:t>
      </w:r>
    </w:p>
    <w:p w14:paraId="367471AA" w14:textId="772F9161" w:rsidR="000C2F95" w:rsidRPr="000C2F95" w:rsidRDefault="000C2F95">
      <w:pPr>
        <w:pBdr>
          <w:top w:val="nil"/>
          <w:left w:val="nil"/>
          <w:bottom w:val="nil"/>
          <w:right w:val="nil"/>
          <w:between w:val="nil"/>
        </w:pBdr>
        <w:spacing w:before="135"/>
        <w:ind w:left="180"/>
        <w:rPr>
          <w:color w:val="000000"/>
          <w:sz w:val="24"/>
          <w:szCs w:val="24"/>
        </w:rPr>
      </w:pPr>
      <w:r>
        <w:rPr>
          <w:color w:val="000000"/>
          <w:sz w:val="24"/>
          <w:szCs w:val="24"/>
        </w:rPr>
        <w:tab/>
      </w:r>
      <w:r w:rsidRPr="000C2F95">
        <w:rPr>
          <w:b/>
          <w:bCs/>
          <w:color w:val="000000"/>
          <w:sz w:val="24"/>
          <w:szCs w:val="24"/>
        </w:rPr>
        <w:t>NOTE:</w:t>
      </w:r>
      <w:r>
        <w:rPr>
          <w:b/>
          <w:bCs/>
          <w:color w:val="000000"/>
          <w:sz w:val="24"/>
          <w:szCs w:val="24"/>
        </w:rPr>
        <w:t xml:space="preserve">  </w:t>
      </w:r>
      <w:r w:rsidRPr="000C2F95">
        <w:rPr>
          <w:color w:val="000000"/>
          <w:sz w:val="24"/>
          <w:szCs w:val="24"/>
        </w:rPr>
        <w:t>If at any time you would like to add or remove your current method of Authentication (from email to text, etc.), please contact the help desk at 1-866-472-9114.</w:t>
      </w:r>
    </w:p>
    <w:p w14:paraId="20D65A8A" w14:textId="77777777" w:rsidR="00EC204E" w:rsidRDefault="00EC204E">
      <w:pPr>
        <w:pBdr>
          <w:top w:val="nil"/>
          <w:left w:val="nil"/>
          <w:bottom w:val="nil"/>
          <w:right w:val="nil"/>
          <w:between w:val="nil"/>
        </w:pBdr>
        <w:spacing w:before="135"/>
        <w:ind w:left="180"/>
        <w:rPr>
          <w:sz w:val="24"/>
          <w:szCs w:val="24"/>
        </w:rPr>
      </w:pPr>
    </w:p>
    <w:p w14:paraId="5A5C1C39" w14:textId="77777777" w:rsidR="00EC204E" w:rsidRDefault="00384365">
      <w:pPr>
        <w:pBdr>
          <w:top w:val="nil"/>
          <w:left w:val="nil"/>
          <w:bottom w:val="nil"/>
          <w:right w:val="nil"/>
          <w:between w:val="nil"/>
        </w:pBdr>
        <w:spacing w:before="135"/>
        <w:ind w:left="180"/>
        <w:jc w:val="center"/>
        <w:rPr>
          <w:color w:val="000000"/>
          <w:sz w:val="24"/>
          <w:szCs w:val="24"/>
        </w:rPr>
      </w:pPr>
      <w:r>
        <w:rPr>
          <w:noProof/>
          <w:color w:val="000000"/>
          <w:sz w:val="24"/>
          <w:szCs w:val="24"/>
        </w:rPr>
        <w:drawing>
          <wp:inline distT="0" distB="0" distL="0" distR="0" wp14:anchorId="30A3D956" wp14:editId="18D59348">
            <wp:extent cx="3467100" cy="5762625"/>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3467100" cy="5762625"/>
                    </a:xfrm>
                    <a:prstGeom prst="rect">
                      <a:avLst/>
                    </a:prstGeom>
                    <a:ln/>
                  </pic:spPr>
                </pic:pic>
              </a:graphicData>
            </a:graphic>
          </wp:inline>
        </w:drawing>
      </w:r>
    </w:p>
    <w:p w14:paraId="1AB3AA79" w14:textId="77777777" w:rsidR="00EC204E" w:rsidRDefault="00EC204E">
      <w:pPr>
        <w:pBdr>
          <w:top w:val="nil"/>
          <w:left w:val="nil"/>
          <w:bottom w:val="nil"/>
          <w:right w:val="nil"/>
          <w:between w:val="nil"/>
        </w:pBdr>
        <w:spacing w:before="135"/>
        <w:ind w:left="180"/>
        <w:rPr>
          <w:sz w:val="24"/>
          <w:szCs w:val="24"/>
        </w:rPr>
      </w:pPr>
    </w:p>
    <w:p w14:paraId="799FAFC8" w14:textId="77777777" w:rsidR="00EC204E" w:rsidRDefault="00EC204E">
      <w:pPr>
        <w:pBdr>
          <w:top w:val="nil"/>
          <w:left w:val="nil"/>
          <w:bottom w:val="nil"/>
          <w:right w:val="nil"/>
          <w:between w:val="nil"/>
        </w:pBdr>
        <w:spacing w:before="135"/>
        <w:ind w:left="180"/>
        <w:rPr>
          <w:sz w:val="24"/>
          <w:szCs w:val="24"/>
        </w:rPr>
      </w:pPr>
    </w:p>
    <w:p w14:paraId="7E2784F6" w14:textId="77777777" w:rsidR="00EC204E" w:rsidRDefault="00EC204E">
      <w:pPr>
        <w:pBdr>
          <w:top w:val="nil"/>
          <w:left w:val="nil"/>
          <w:bottom w:val="nil"/>
          <w:right w:val="nil"/>
          <w:between w:val="nil"/>
        </w:pBdr>
        <w:spacing w:before="135"/>
        <w:ind w:left="180"/>
        <w:rPr>
          <w:sz w:val="24"/>
          <w:szCs w:val="24"/>
        </w:rPr>
      </w:pPr>
    </w:p>
    <w:p w14:paraId="4D24D491" w14:textId="77777777" w:rsidR="00EC204E" w:rsidRDefault="00EC204E">
      <w:pPr>
        <w:pBdr>
          <w:top w:val="nil"/>
          <w:left w:val="nil"/>
          <w:bottom w:val="nil"/>
          <w:right w:val="nil"/>
          <w:between w:val="nil"/>
        </w:pBdr>
        <w:spacing w:before="135"/>
        <w:ind w:left="180"/>
        <w:rPr>
          <w:sz w:val="24"/>
          <w:szCs w:val="24"/>
        </w:rPr>
      </w:pPr>
    </w:p>
    <w:p w14:paraId="18FB9A9E" w14:textId="77777777" w:rsidR="00EC204E" w:rsidRDefault="00EC204E">
      <w:pPr>
        <w:pBdr>
          <w:top w:val="nil"/>
          <w:left w:val="nil"/>
          <w:bottom w:val="nil"/>
          <w:right w:val="nil"/>
          <w:between w:val="nil"/>
        </w:pBdr>
        <w:spacing w:before="135"/>
        <w:ind w:left="180"/>
        <w:rPr>
          <w:sz w:val="24"/>
          <w:szCs w:val="24"/>
        </w:rPr>
      </w:pPr>
    </w:p>
    <w:p w14:paraId="07674E02" w14:textId="77777777" w:rsidR="00EC204E" w:rsidRDefault="00EC204E">
      <w:pPr>
        <w:pBdr>
          <w:top w:val="nil"/>
          <w:left w:val="nil"/>
          <w:bottom w:val="nil"/>
          <w:right w:val="nil"/>
          <w:between w:val="nil"/>
        </w:pBdr>
        <w:spacing w:before="135"/>
        <w:ind w:left="180"/>
        <w:rPr>
          <w:sz w:val="24"/>
          <w:szCs w:val="24"/>
        </w:rPr>
      </w:pPr>
    </w:p>
    <w:p w14:paraId="21285575" w14:textId="77777777" w:rsidR="00EC204E" w:rsidRDefault="00EC204E">
      <w:pPr>
        <w:pBdr>
          <w:top w:val="nil"/>
          <w:left w:val="nil"/>
          <w:bottom w:val="nil"/>
          <w:right w:val="nil"/>
          <w:between w:val="nil"/>
        </w:pBdr>
        <w:spacing w:before="135"/>
        <w:ind w:left="180"/>
        <w:rPr>
          <w:sz w:val="24"/>
          <w:szCs w:val="24"/>
        </w:rPr>
      </w:pPr>
    </w:p>
    <w:p w14:paraId="23631BDC" w14:textId="77777777" w:rsidR="00EC204E" w:rsidRDefault="00384365">
      <w:pPr>
        <w:pBdr>
          <w:top w:val="nil"/>
          <w:left w:val="nil"/>
          <w:bottom w:val="nil"/>
          <w:right w:val="nil"/>
          <w:between w:val="nil"/>
        </w:pBdr>
        <w:spacing w:after="19"/>
        <w:ind w:left="106"/>
        <w:rPr>
          <w:color w:val="000000"/>
          <w:sz w:val="24"/>
          <w:szCs w:val="24"/>
        </w:rPr>
      </w:pPr>
      <w:r>
        <w:rPr>
          <w:color w:val="000000"/>
          <w:sz w:val="24"/>
          <w:szCs w:val="24"/>
        </w:rPr>
        <w:t xml:space="preserve">Step 10: You will successfully be logged in to </w:t>
      </w:r>
      <w:r>
        <w:rPr>
          <w:sz w:val="24"/>
          <w:szCs w:val="24"/>
        </w:rPr>
        <w:t xml:space="preserve">your FAS ID Account </w:t>
      </w:r>
      <w:r>
        <w:rPr>
          <w:color w:val="000000"/>
          <w:sz w:val="24"/>
          <w:szCs w:val="24"/>
        </w:rPr>
        <w:t xml:space="preserve">and able to </w:t>
      </w:r>
      <w:r>
        <w:rPr>
          <w:sz w:val="24"/>
          <w:szCs w:val="24"/>
        </w:rPr>
        <w:t>view</w:t>
      </w:r>
      <w:r>
        <w:rPr>
          <w:color w:val="000000"/>
          <w:sz w:val="24"/>
          <w:szCs w:val="24"/>
        </w:rPr>
        <w:t xml:space="preserve"> </w:t>
      </w:r>
      <w:r>
        <w:rPr>
          <w:sz w:val="24"/>
          <w:szCs w:val="24"/>
        </w:rPr>
        <w:t xml:space="preserve">the GSA applications associated with your FAS ID account. Click on the </w:t>
      </w:r>
      <w:r>
        <w:rPr>
          <w:b/>
          <w:sz w:val="24"/>
          <w:szCs w:val="24"/>
        </w:rPr>
        <w:t xml:space="preserve">eOffer/eMod </w:t>
      </w:r>
      <w:r>
        <w:rPr>
          <w:sz w:val="24"/>
          <w:szCs w:val="24"/>
        </w:rPr>
        <w:t>box to access the system.</w:t>
      </w:r>
    </w:p>
    <w:p w14:paraId="2C307CCC" w14:textId="77777777" w:rsidR="00EC204E" w:rsidRDefault="00EC204E">
      <w:pPr>
        <w:pBdr>
          <w:top w:val="nil"/>
          <w:left w:val="nil"/>
          <w:bottom w:val="nil"/>
          <w:right w:val="nil"/>
          <w:between w:val="nil"/>
        </w:pBdr>
        <w:spacing w:after="19"/>
        <w:ind w:left="106"/>
        <w:rPr>
          <w:sz w:val="24"/>
          <w:szCs w:val="24"/>
        </w:rPr>
      </w:pPr>
    </w:p>
    <w:p w14:paraId="5B306896" w14:textId="77777777" w:rsidR="00EC204E" w:rsidRDefault="00384365">
      <w:pPr>
        <w:pBdr>
          <w:top w:val="nil"/>
          <w:left w:val="nil"/>
          <w:bottom w:val="nil"/>
          <w:right w:val="nil"/>
          <w:between w:val="nil"/>
        </w:pBdr>
        <w:ind w:left="120"/>
        <w:rPr>
          <w:color w:val="000000"/>
          <w:sz w:val="24"/>
          <w:szCs w:val="24"/>
        </w:rPr>
      </w:pPr>
      <w:r>
        <w:rPr>
          <w:noProof/>
          <w:sz w:val="24"/>
          <w:szCs w:val="24"/>
        </w:rPr>
        <w:drawing>
          <wp:inline distT="114300" distB="114300" distL="114300" distR="114300" wp14:anchorId="547FFF3B" wp14:editId="4D6F5E9D">
            <wp:extent cx="6143625" cy="1950660"/>
            <wp:effectExtent l="12700" t="12700" r="12700" b="1270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t="24983"/>
                    <a:stretch>
                      <a:fillRect/>
                    </a:stretch>
                  </pic:blipFill>
                  <pic:spPr>
                    <a:xfrm>
                      <a:off x="0" y="0"/>
                      <a:ext cx="6143625" cy="1950660"/>
                    </a:xfrm>
                    <a:prstGeom prst="rect">
                      <a:avLst/>
                    </a:prstGeom>
                    <a:ln w="12700">
                      <a:solidFill>
                        <a:srgbClr val="000000"/>
                      </a:solidFill>
                      <a:prstDash val="solid"/>
                    </a:ln>
                  </pic:spPr>
                </pic:pic>
              </a:graphicData>
            </a:graphic>
          </wp:inline>
        </w:drawing>
      </w:r>
    </w:p>
    <w:p w14:paraId="6B293175" w14:textId="77777777" w:rsidR="00EC204E" w:rsidRDefault="00EC204E">
      <w:pPr>
        <w:pBdr>
          <w:top w:val="nil"/>
          <w:left w:val="nil"/>
          <w:bottom w:val="nil"/>
          <w:right w:val="nil"/>
          <w:between w:val="nil"/>
        </w:pBdr>
        <w:ind w:left="120"/>
        <w:rPr>
          <w:sz w:val="24"/>
          <w:szCs w:val="24"/>
        </w:rPr>
      </w:pPr>
    </w:p>
    <w:p w14:paraId="265B5615" w14:textId="77777777" w:rsidR="00EC204E" w:rsidRDefault="00EC204E">
      <w:pPr>
        <w:pBdr>
          <w:top w:val="nil"/>
          <w:left w:val="nil"/>
          <w:bottom w:val="nil"/>
          <w:right w:val="nil"/>
          <w:between w:val="nil"/>
        </w:pBdr>
        <w:rPr>
          <w:color w:val="000000"/>
          <w:sz w:val="24"/>
          <w:szCs w:val="24"/>
        </w:rPr>
      </w:pPr>
    </w:p>
    <w:p w14:paraId="190231C8" w14:textId="77777777" w:rsidR="00EC204E" w:rsidRDefault="00EC204E">
      <w:pPr>
        <w:pBdr>
          <w:top w:val="nil"/>
          <w:left w:val="nil"/>
          <w:bottom w:val="nil"/>
          <w:right w:val="nil"/>
          <w:between w:val="nil"/>
        </w:pBdr>
        <w:rPr>
          <w:sz w:val="24"/>
          <w:szCs w:val="24"/>
        </w:rPr>
      </w:pPr>
    </w:p>
    <w:p w14:paraId="043C8A72" w14:textId="77777777" w:rsidR="00EC204E" w:rsidRDefault="00384365">
      <w:pPr>
        <w:pStyle w:val="Heading2"/>
        <w:spacing w:before="135"/>
        <w:ind w:left="0" w:firstLine="0"/>
        <w:jc w:val="left"/>
      </w:pPr>
      <w:bookmarkStart w:id="6" w:name="_wngjs3tv73i5" w:colFirst="0" w:colLast="0"/>
      <w:bookmarkEnd w:id="6"/>
      <w:r>
        <w:t>SMS and Voice Authentication</w:t>
      </w:r>
    </w:p>
    <w:p w14:paraId="2197E127" w14:textId="77777777" w:rsidR="00EC204E" w:rsidRDefault="00EC204E"/>
    <w:p w14:paraId="5AA54F50" w14:textId="77777777" w:rsidR="00EC204E" w:rsidRDefault="00384365">
      <w:pPr>
        <w:rPr>
          <w:sz w:val="24"/>
          <w:szCs w:val="24"/>
        </w:rPr>
      </w:pPr>
      <w:r>
        <w:rPr>
          <w:sz w:val="24"/>
          <w:szCs w:val="24"/>
        </w:rPr>
        <w:t xml:space="preserve">Step 7:  If you choose to utilize either SMS or Voice Authentication, you will be prompted to enter in your 10-digit phone number, including the area code.  Once you do, click </w:t>
      </w:r>
      <w:r>
        <w:rPr>
          <w:b/>
          <w:sz w:val="24"/>
          <w:szCs w:val="24"/>
        </w:rPr>
        <w:t xml:space="preserve">Send me the Code.  </w:t>
      </w:r>
      <w:r>
        <w:rPr>
          <w:sz w:val="24"/>
          <w:szCs w:val="24"/>
        </w:rPr>
        <w:t>If you choose SMS, you will receive a code in the form of a text message, and if you choose Voice, you will receive a phone call with the code spoken to you.  Both will be from random phone numbers that you cannot reply or call back.</w:t>
      </w:r>
    </w:p>
    <w:p w14:paraId="12E0881B" w14:textId="77777777" w:rsidR="00EC204E" w:rsidRDefault="00EC204E">
      <w:pPr>
        <w:rPr>
          <w:sz w:val="24"/>
          <w:szCs w:val="24"/>
        </w:rPr>
      </w:pPr>
    </w:p>
    <w:p w14:paraId="4AD237B1" w14:textId="77777777" w:rsidR="00EC204E" w:rsidRDefault="00384365">
      <w:pPr>
        <w:jc w:val="center"/>
        <w:rPr>
          <w:sz w:val="24"/>
          <w:szCs w:val="24"/>
        </w:rPr>
      </w:pPr>
      <w:r>
        <w:rPr>
          <w:noProof/>
          <w:sz w:val="24"/>
          <w:szCs w:val="24"/>
        </w:rPr>
        <w:lastRenderedPageBreak/>
        <w:drawing>
          <wp:inline distT="114300" distB="114300" distL="114300" distR="114300" wp14:anchorId="448D8141" wp14:editId="03A47AC0">
            <wp:extent cx="2957888" cy="3141663"/>
            <wp:effectExtent l="12700" t="12700" r="12700" b="1270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2957888" cy="3141663"/>
                    </a:xfrm>
                    <a:prstGeom prst="rect">
                      <a:avLst/>
                    </a:prstGeom>
                    <a:ln w="12700">
                      <a:solidFill>
                        <a:srgbClr val="000000"/>
                      </a:solidFill>
                      <a:prstDash val="solid"/>
                    </a:ln>
                  </pic:spPr>
                </pic:pic>
              </a:graphicData>
            </a:graphic>
          </wp:inline>
        </w:drawing>
      </w:r>
    </w:p>
    <w:p w14:paraId="7DAF70DE" w14:textId="77777777" w:rsidR="00EC204E" w:rsidRDefault="00EC204E">
      <w:pPr>
        <w:jc w:val="center"/>
        <w:rPr>
          <w:sz w:val="24"/>
          <w:szCs w:val="24"/>
        </w:rPr>
      </w:pPr>
    </w:p>
    <w:p w14:paraId="4E89E03F" w14:textId="77777777" w:rsidR="00EC204E" w:rsidRDefault="00384365">
      <w:pPr>
        <w:rPr>
          <w:sz w:val="24"/>
          <w:szCs w:val="24"/>
        </w:rPr>
      </w:pPr>
      <w:r>
        <w:rPr>
          <w:sz w:val="24"/>
          <w:szCs w:val="24"/>
        </w:rPr>
        <w:t xml:space="preserve">Step 8:  On the next screen, enter in the code that was texted or given to you over the phone, and click </w:t>
      </w:r>
      <w:r>
        <w:rPr>
          <w:b/>
          <w:sz w:val="24"/>
          <w:szCs w:val="24"/>
        </w:rPr>
        <w:t>Verify</w:t>
      </w:r>
      <w:r>
        <w:rPr>
          <w:sz w:val="24"/>
          <w:szCs w:val="24"/>
        </w:rPr>
        <w:t>.</w:t>
      </w:r>
    </w:p>
    <w:p w14:paraId="1A6CA46F" w14:textId="77777777" w:rsidR="00EC204E" w:rsidRDefault="00EC204E">
      <w:pPr>
        <w:rPr>
          <w:sz w:val="24"/>
          <w:szCs w:val="24"/>
        </w:rPr>
      </w:pPr>
    </w:p>
    <w:p w14:paraId="54ECFE1B" w14:textId="77777777" w:rsidR="00EC204E" w:rsidRDefault="00384365">
      <w:pPr>
        <w:jc w:val="center"/>
        <w:rPr>
          <w:sz w:val="24"/>
          <w:szCs w:val="24"/>
        </w:rPr>
      </w:pPr>
      <w:r>
        <w:rPr>
          <w:noProof/>
          <w:sz w:val="24"/>
          <w:szCs w:val="24"/>
        </w:rPr>
        <w:drawing>
          <wp:inline distT="114300" distB="114300" distL="114300" distR="114300" wp14:anchorId="5805CCF3" wp14:editId="71945EC4">
            <wp:extent cx="3143250" cy="374332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3143250" cy="3743325"/>
                    </a:xfrm>
                    <a:prstGeom prst="rect">
                      <a:avLst/>
                    </a:prstGeom>
                    <a:ln/>
                  </pic:spPr>
                </pic:pic>
              </a:graphicData>
            </a:graphic>
          </wp:inline>
        </w:drawing>
      </w:r>
    </w:p>
    <w:p w14:paraId="22DD2C19" w14:textId="77777777" w:rsidR="00EC204E" w:rsidRDefault="00EC204E">
      <w:pPr>
        <w:jc w:val="center"/>
        <w:rPr>
          <w:sz w:val="24"/>
          <w:szCs w:val="24"/>
        </w:rPr>
      </w:pPr>
    </w:p>
    <w:p w14:paraId="19F19034" w14:textId="77777777" w:rsidR="00EC204E" w:rsidRDefault="00EC204E">
      <w:pPr>
        <w:jc w:val="center"/>
        <w:rPr>
          <w:sz w:val="24"/>
          <w:szCs w:val="24"/>
        </w:rPr>
      </w:pPr>
    </w:p>
    <w:p w14:paraId="6335DB8D" w14:textId="77777777" w:rsidR="00EC204E" w:rsidRDefault="00384365">
      <w:pPr>
        <w:rPr>
          <w:sz w:val="24"/>
          <w:szCs w:val="24"/>
        </w:rPr>
      </w:pPr>
      <w:r>
        <w:rPr>
          <w:sz w:val="24"/>
          <w:szCs w:val="24"/>
        </w:rPr>
        <w:t xml:space="preserve">Step 9:  Once successful, you will be redirected to your dashboard where you can view </w:t>
      </w:r>
      <w:proofErr w:type="gramStart"/>
      <w:r>
        <w:rPr>
          <w:sz w:val="24"/>
          <w:szCs w:val="24"/>
        </w:rPr>
        <w:t>all of</w:t>
      </w:r>
      <w:proofErr w:type="gramEnd"/>
      <w:r>
        <w:rPr>
          <w:sz w:val="24"/>
          <w:szCs w:val="24"/>
        </w:rPr>
        <w:t xml:space="preserve"> the </w:t>
      </w:r>
      <w:r>
        <w:rPr>
          <w:sz w:val="24"/>
          <w:szCs w:val="24"/>
        </w:rPr>
        <w:lastRenderedPageBreak/>
        <w:t xml:space="preserve">applications that are linked to your new MFA account.  Click on the </w:t>
      </w:r>
      <w:r>
        <w:rPr>
          <w:b/>
          <w:sz w:val="24"/>
          <w:szCs w:val="24"/>
        </w:rPr>
        <w:t xml:space="preserve">eOffer/eMod </w:t>
      </w:r>
      <w:r>
        <w:rPr>
          <w:sz w:val="24"/>
          <w:szCs w:val="24"/>
        </w:rPr>
        <w:t>box to access the system.</w:t>
      </w:r>
    </w:p>
    <w:p w14:paraId="2434A710" w14:textId="77777777" w:rsidR="00EC204E" w:rsidRDefault="00EC204E">
      <w:pPr>
        <w:rPr>
          <w:sz w:val="24"/>
          <w:szCs w:val="24"/>
        </w:rPr>
      </w:pPr>
    </w:p>
    <w:p w14:paraId="12F9C770" w14:textId="77777777" w:rsidR="00EC204E" w:rsidRDefault="00384365">
      <w:pPr>
        <w:jc w:val="center"/>
        <w:rPr>
          <w:sz w:val="20"/>
          <w:szCs w:val="20"/>
        </w:rPr>
      </w:pPr>
      <w:r>
        <w:rPr>
          <w:noProof/>
          <w:sz w:val="24"/>
          <w:szCs w:val="24"/>
        </w:rPr>
        <w:drawing>
          <wp:inline distT="114300" distB="114300" distL="114300" distR="114300" wp14:anchorId="640472E5" wp14:editId="19B8B866">
            <wp:extent cx="6143625" cy="1928986"/>
            <wp:effectExtent l="12700" t="12700" r="12700" b="12700"/>
            <wp:docPr id="2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t="25817"/>
                    <a:stretch>
                      <a:fillRect/>
                    </a:stretch>
                  </pic:blipFill>
                  <pic:spPr>
                    <a:xfrm>
                      <a:off x="0" y="0"/>
                      <a:ext cx="6143625" cy="1928986"/>
                    </a:xfrm>
                    <a:prstGeom prst="rect">
                      <a:avLst/>
                    </a:prstGeom>
                    <a:ln w="12700">
                      <a:solidFill>
                        <a:srgbClr val="000000"/>
                      </a:solidFill>
                      <a:prstDash val="solid"/>
                    </a:ln>
                  </pic:spPr>
                </pic:pic>
              </a:graphicData>
            </a:graphic>
          </wp:inline>
        </w:drawing>
      </w:r>
    </w:p>
    <w:p w14:paraId="1364D720" w14:textId="77777777" w:rsidR="00EC204E" w:rsidRDefault="00EC204E">
      <w:pPr>
        <w:pBdr>
          <w:top w:val="nil"/>
          <w:left w:val="nil"/>
          <w:bottom w:val="nil"/>
          <w:right w:val="nil"/>
          <w:between w:val="nil"/>
        </w:pBdr>
        <w:rPr>
          <w:sz w:val="20"/>
          <w:szCs w:val="20"/>
        </w:rPr>
      </w:pPr>
    </w:p>
    <w:p w14:paraId="1E9DAC63" w14:textId="77777777" w:rsidR="00EC204E" w:rsidRDefault="00EC204E">
      <w:pPr>
        <w:pStyle w:val="Heading2"/>
        <w:spacing w:before="135"/>
        <w:ind w:left="0" w:firstLine="0"/>
        <w:jc w:val="left"/>
      </w:pPr>
      <w:bookmarkStart w:id="7" w:name="_g7wn53qavnfs" w:colFirst="0" w:colLast="0"/>
      <w:bookmarkEnd w:id="7"/>
    </w:p>
    <w:p w14:paraId="21EB0990" w14:textId="77777777" w:rsidR="00EC204E" w:rsidRDefault="00EC204E"/>
    <w:p w14:paraId="50DAAA9C" w14:textId="77777777" w:rsidR="00EC204E" w:rsidRDefault="00384365">
      <w:pPr>
        <w:pStyle w:val="Heading2"/>
        <w:spacing w:before="135"/>
        <w:ind w:left="0" w:firstLine="0"/>
        <w:jc w:val="left"/>
        <w:rPr>
          <w:sz w:val="20"/>
          <w:szCs w:val="20"/>
        </w:rPr>
      </w:pPr>
      <w:bookmarkStart w:id="8" w:name="_76rlibo6qs4k" w:colFirst="0" w:colLast="0"/>
      <w:bookmarkEnd w:id="8"/>
      <w:r>
        <w:t>Google Authenticator</w:t>
      </w:r>
    </w:p>
    <w:p w14:paraId="6FCFFF95" w14:textId="77777777" w:rsidR="00EC204E" w:rsidRDefault="00EC204E">
      <w:pPr>
        <w:pBdr>
          <w:top w:val="nil"/>
          <w:left w:val="nil"/>
          <w:bottom w:val="nil"/>
          <w:right w:val="nil"/>
          <w:between w:val="nil"/>
        </w:pBdr>
        <w:rPr>
          <w:sz w:val="20"/>
          <w:szCs w:val="20"/>
        </w:rPr>
      </w:pPr>
    </w:p>
    <w:p w14:paraId="198CD9F6" w14:textId="77777777" w:rsidR="00EC204E" w:rsidRDefault="00384365">
      <w:pPr>
        <w:pBdr>
          <w:top w:val="nil"/>
          <w:left w:val="nil"/>
          <w:bottom w:val="nil"/>
          <w:right w:val="nil"/>
          <w:between w:val="nil"/>
        </w:pBdr>
        <w:rPr>
          <w:sz w:val="24"/>
          <w:szCs w:val="24"/>
        </w:rPr>
      </w:pPr>
      <w:r>
        <w:rPr>
          <w:sz w:val="24"/>
          <w:szCs w:val="24"/>
        </w:rPr>
        <w:t xml:space="preserve">Step 7:  When you get to the </w:t>
      </w:r>
      <w:r>
        <w:rPr>
          <w:i/>
          <w:sz w:val="24"/>
          <w:szCs w:val="24"/>
        </w:rPr>
        <w:t>Setup Google Authenticator</w:t>
      </w:r>
      <w:r>
        <w:rPr>
          <w:sz w:val="24"/>
          <w:szCs w:val="24"/>
        </w:rPr>
        <w:t xml:space="preserve"> page, simply select the radio button for the device type you currently have for your phone.  Make sure you have the Google Authenticator app on your phone already, or you can download the Google Authenticator app from your phone’s app store.  Once you have the app, click </w:t>
      </w:r>
      <w:r>
        <w:rPr>
          <w:b/>
          <w:sz w:val="24"/>
          <w:szCs w:val="24"/>
        </w:rPr>
        <w:t>Next</w:t>
      </w:r>
      <w:r>
        <w:rPr>
          <w:sz w:val="24"/>
          <w:szCs w:val="24"/>
        </w:rPr>
        <w:t>.</w:t>
      </w:r>
    </w:p>
    <w:p w14:paraId="4B927C52" w14:textId="77777777" w:rsidR="00EC204E" w:rsidRDefault="00EC204E">
      <w:pPr>
        <w:pBdr>
          <w:top w:val="nil"/>
          <w:left w:val="nil"/>
          <w:bottom w:val="nil"/>
          <w:right w:val="nil"/>
          <w:between w:val="nil"/>
        </w:pBdr>
        <w:rPr>
          <w:sz w:val="24"/>
          <w:szCs w:val="24"/>
        </w:rPr>
      </w:pPr>
    </w:p>
    <w:p w14:paraId="4DB83A58" w14:textId="77777777" w:rsidR="00EC204E" w:rsidRDefault="00384365">
      <w:pPr>
        <w:pBdr>
          <w:top w:val="nil"/>
          <w:left w:val="nil"/>
          <w:bottom w:val="nil"/>
          <w:right w:val="nil"/>
          <w:between w:val="nil"/>
        </w:pBdr>
        <w:jc w:val="center"/>
        <w:rPr>
          <w:sz w:val="24"/>
          <w:szCs w:val="24"/>
        </w:rPr>
      </w:pPr>
      <w:r>
        <w:rPr>
          <w:noProof/>
          <w:sz w:val="24"/>
          <w:szCs w:val="24"/>
        </w:rPr>
        <w:lastRenderedPageBreak/>
        <w:drawing>
          <wp:inline distT="114300" distB="114300" distL="114300" distR="114300" wp14:anchorId="5E86E889" wp14:editId="7893B48C">
            <wp:extent cx="3171825" cy="4514850"/>
            <wp:effectExtent l="12700" t="12700" r="12700" b="1270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3171825" cy="4514850"/>
                    </a:xfrm>
                    <a:prstGeom prst="rect">
                      <a:avLst/>
                    </a:prstGeom>
                    <a:ln w="12700">
                      <a:solidFill>
                        <a:srgbClr val="000000"/>
                      </a:solidFill>
                      <a:prstDash val="solid"/>
                    </a:ln>
                  </pic:spPr>
                </pic:pic>
              </a:graphicData>
            </a:graphic>
          </wp:inline>
        </w:drawing>
      </w:r>
    </w:p>
    <w:p w14:paraId="2FA312AB" w14:textId="77777777" w:rsidR="00EC204E" w:rsidRDefault="00EC204E">
      <w:pPr>
        <w:pBdr>
          <w:top w:val="nil"/>
          <w:left w:val="nil"/>
          <w:bottom w:val="nil"/>
          <w:right w:val="nil"/>
          <w:between w:val="nil"/>
        </w:pBdr>
        <w:jc w:val="center"/>
        <w:rPr>
          <w:sz w:val="24"/>
          <w:szCs w:val="24"/>
        </w:rPr>
      </w:pPr>
    </w:p>
    <w:p w14:paraId="1E0FF5A7" w14:textId="77777777" w:rsidR="00EC204E" w:rsidRDefault="00EC204E">
      <w:pPr>
        <w:pBdr>
          <w:top w:val="nil"/>
          <w:left w:val="nil"/>
          <w:bottom w:val="nil"/>
          <w:right w:val="nil"/>
          <w:between w:val="nil"/>
        </w:pBdr>
        <w:rPr>
          <w:sz w:val="24"/>
          <w:szCs w:val="24"/>
        </w:rPr>
      </w:pPr>
    </w:p>
    <w:p w14:paraId="654FBEBD" w14:textId="77777777" w:rsidR="00EC204E" w:rsidRDefault="00384365">
      <w:pPr>
        <w:pBdr>
          <w:top w:val="nil"/>
          <w:left w:val="nil"/>
          <w:bottom w:val="nil"/>
          <w:right w:val="nil"/>
          <w:between w:val="nil"/>
        </w:pBdr>
        <w:rPr>
          <w:sz w:val="24"/>
          <w:szCs w:val="24"/>
        </w:rPr>
      </w:pPr>
      <w:r>
        <w:rPr>
          <w:sz w:val="24"/>
          <w:szCs w:val="24"/>
        </w:rPr>
        <w:t xml:space="preserve">Step 8:  On the next page, you will see a QR Code.  Open the </w:t>
      </w:r>
      <w:r>
        <w:rPr>
          <w:i/>
          <w:sz w:val="24"/>
          <w:szCs w:val="24"/>
        </w:rPr>
        <w:t>Google Authenticator</w:t>
      </w:r>
      <w:r>
        <w:rPr>
          <w:sz w:val="24"/>
          <w:szCs w:val="24"/>
        </w:rPr>
        <w:t xml:space="preserve"> app on your phone and scan the QR Code by pressing the </w:t>
      </w:r>
      <w:r>
        <w:rPr>
          <w:b/>
          <w:sz w:val="24"/>
          <w:szCs w:val="24"/>
        </w:rPr>
        <w:t xml:space="preserve">+ </w:t>
      </w:r>
      <w:r>
        <w:rPr>
          <w:sz w:val="24"/>
          <w:szCs w:val="24"/>
        </w:rPr>
        <w:t xml:space="preserve">button.  You will then receive a </w:t>
      </w:r>
      <w:proofErr w:type="gramStart"/>
      <w:r>
        <w:rPr>
          <w:sz w:val="24"/>
          <w:szCs w:val="24"/>
        </w:rPr>
        <w:t>6 digit</w:t>
      </w:r>
      <w:proofErr w:type="gramEnd"/>
      <w:r>
        <w:rPr>
          <w:sz w:val="24"/>
          <w:szCs w:val="24"/>
        </w:rPr>
        <w:t xml:space="preserve"> code that updates automatically every 30 seconds.  You can determine how much time is remaining by the small circle next to the code.  Once your code is active, you can click </w:t>
      </w:r>
      <w:r>
        <w:rPr>
          <w:b/>
          <w:sz w:val="24"/>
          <w:szCs w:val="24"/>
        </w:rPr>
        <w:t>Next</w:t>
      </w:r>
      <w:r>
        <w:rPr>
          <w:sz w:val="24"/>
          <w:szCs w:val="24"/>
        </w:rPr>
        <w:t>.</w:t>
      </w:r>
    </w:p>
    <w:p w14:paraId="3F5545E8" w14:textId="77777777" w:rsidR="00EC204E" w:rsidRDefault="00EC204E">
      <w:pPr>
        <w:pBdr>
          <w:top w:val="nil"/>
          <w:left w:val="nil"/>
          <w:bottom w:val="nil"/>
          <w:right w:val="nil"/>
          <w:between w:val="nil"/>
        </w:pBdr>
        <w:rPr>
          <w:sz w:val="24"/>
          <w:szCs w:val="24"/>
        </w:rPr>
      </w:pPr>
    </w:p>
    <w:p w14:paraId="4567A8AD" w14:textId="77777777" w:rsidR="00EC204E" w:rsidRDefault="00384365">
      <w:pPr>
        <w:pBdr>
          <w:top w:val="nil"/>
          <w:left w:val="nil"/>
          <w:bottom w:val="nil"/>
          <w:right w:val="nil"/>
          <w:between w:val="nil"/>
        </w:pBdr>
        <w:jc w:val="center"/>
        <w:rPr>
          <w:sz w:val="24"/>
          <w:szCs w:val="24"/>
        </w:rPr>
      </w:pPr>
      <w:r>
        <w:rPr>
          <w:noProof/>
          <w:sz w:val="24"/>
          <w:szCs w:val="24"/>
        </w:rPr>
        <w:lastRenderedPageBreak/>
        <w:drawing>
          <wp:inline distT="114300" distB="114300" distL="114300" distR="114300" wp14:anchorId="55824476" wp14:editId="01894866">
            <wp:extent cx="3429000" cy="3314700"/>
            <wp:effectExtent l="12700" t="12700" r="12700" b="12700"/>
            <wp:docPr id="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6"/>
                    <a:srcRect/>
                    <a:stretch>
                      <a:fillRect/>
                    </a:stretch>
                  </pic:blipFill>
                  <pic:spPr>
                    <a:xfrm>
                      <a:off x="0" y="0"/>
                      <a:ext cx="3429000" cy="3314700"/>
                    </a:xfrm>
                    <a:prstGeom prst="rect">
                      <a:avLst/>
                    </a:prstGeom>
                    <a:ln w="12700">
                      <a:solidFill>
                        <a:srgbClr val="000000"/>
                      </a:solidFill>
                      <a:prstDash val="solid"/>
                    </a:ln>
                  </pic:spPr>
                </pic:pic>
              </a:graphicData>
            </a:graphic>
          </wp:inline>
        </w:drawing>
      </w:r>
    </w:p>
    <w:p w14:paraId="34BED50E" w14:textId="77777777" w:rsidR="00EC204E" w:rsidRDefault="00EC204E">
      <w:pPr>
        <w:pBdr>
          <w:top w:val="nil"/>
          <w:left w:val="nil"/>
          <w:bottom w:val="nil"/>
          <w:right w:val="nil"/>
          <w:between w:val="nil"/>
        </w:pBdr>
        <w:rPr>
          <w:sz w:val="24"/>
          <w:szCs w:val="24"/>
        </w:rPr>
      </w:pPr>
    </w:p>
    <w:p w14:paraId="18005C9F" w14:textId="77777777" w:rsidR="00EC204E" w:rsidRDefault="00EC204E">
      <w:pPr>
        <w:pBdr>
          <w:top w:val="nil"/>
          <w:left w:val="nil"/>
          <w:bottom w:val="nil"/>
          <w:right w:val="nil"/>
          <w:between w:val="nil"/>
        </w:pBdr>
        <w:rPr>
          <w:sz w:val="24"/>
          <w:szCs w:val="24"/>
        </w:rPr>
      </w:pPr>
    </w:p>
    <w:p w14:paraId="60EDEDC4" w14:textId="77777777" w:rsidR="00EC204E" w:rsidRDefault="00384365">
      <w:pPr>
        <w:pBdr>
          <w:top w:val="nil"/>
          <w:left w:val="nil"/>
          <w:bottom w:val="nil"/>
          <w:right w:val="nil"/>
          <w:between w:val="nil"/>
        </w:pBdr>
        <w:jc w:val="center"/>
        <w:rPr>
          <w:sz w:val="24"/>
          <w:szCs w:val="24"/>
        </w:rPr>
      </w:pPr>
      <w:r>
        <w:rPr>
          <w:noProof/>
          <w:sz w:val="24"/>
          <w:szCs w:val="24"/>
        </w:rPr>
        <w:drawing>
          <wp:inline distT="114300" distB="114300" distL="114300" distR="114300" wp14:anchorId="0AAB2941" wp14:editId="635A5EEE">
            <wp:extent cx="3190875" cy="4410075"/>
            <wp:effectExtent l="12700" t="12700" r="12700" b="127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3190875" cy="4410075"/>
                    </a:xfrm>
                    <a:prstGeom prst="rect">
                      <a:avLst/>
                    </a:prstGeom>
                    <a:ln w="12700">
                      <a:solidFill>
                        <a:srgbClr val="000000"/>
                      </a:solidFill>
                      <a:prstDash val="solid"/>
                    </a:ln>
                  </pic:spPr>
                </pic:pic>
              </a:graphicData>
            </a:graphic>
          </wp:inline>
        </w:drawing>
      </w:r>
    </w:p>
    <w:p w14:paraId="22C76646" w14:textId="77777777" w:rsidR="00EC204E" w:rsidRDefault="00EC204E">
      <w:pPr>
        <w:pBdr>
          <w:top w:val="nil"/>
          <w:left w:val="nil"/>
          <w:bottom w:val="nil"/>
          <w:right w:val="nil"/>
          <w:between w:val="nil"/>
        </w:pBdr>
        <w:jc w:val="center"/>
        <w:rPr>
          <w:sz w:val="24"/>
          <w:szCs w:val="24"/>
        </w:rPr>
      </w:pPr>
    </w:p>
    <w:p w14:paraId="56AB5EC0" w14:textId="77777777" w:rsidR="00EC204E" w:rsidRDefault="00384365">
      <w:pPr>
        <w:pBdr>
          <w:top w:val="nil"/>
          <w:left w:val="nil"/>
          <w:bottom w:val="nil"/>
          <w:right w:val="nil"/>
          <w:between w:val="nil"/>
        </w:pBdr>
        <w:rPr>
          <w:sz w:val="24"/>
          <w:szCs w:val="24"/>
        </w:rPr>
      </w:pPr>
      <w:r>
        <w:rPr>
          <w:sz w:val="24"/>
          <w:szCs w:val="24"/>
        </w:rPr>
        <w:t xml:space="preserve">Step 9:  Enter in the current </w:t>
      </w:r>
      <w:proofErr w:type="gramStart"/>
      <w:r>
        <w:rPr>
          <w:sz w:val="24"/>
          <w:szCs w:val="24"/>
        </w:rPr>
        <w:t>6 digit</w:t>
      </w:r>
      <w:proofErr w:type="gramEnd"/>
      <w:r>
        <w:rPr>
          <w:sz w:val="24"/>
          <w:szCs w:val="24"/>
        </w:rPr>
        <w:t xml:space="preserve"> code from your phone into the box on the next page, and click </w:t>
      </w:r>
      <w:r>
        <w:rPr>
          <w:b/>
          <w:sz w:val="24"/>
          <w:szCs w:val="24"/>
        </w:rPr>
        <w:t>Verify</w:t>
      </w:r>
      <w:r>
        <w:rPr>
          <w:sz w:val="24"/>
          <w:szCs w:val="24"/>
        </w:rPr>
        <w:t>.</w:t>
      </w:r>
    </w:p>
    <w:p w14:paraId="075EC4FE" w14:textId="77777777" w:rsidR="00EC204E" w:rsidRDefault="00EC204E">
      <w:pPr>
        <w:pBdr>
          <w:top w:val="nil"/>
          <w:left w:val="nil"/>
          <w:bottom w:val="nil"/>
          <w:right w:val="nil"/>
          <w:between w:val="nil"/>
        </w:pBdr>
        <w:rPr>
          <w:sz w:val="24"/>
          <w:szCs w:val="24"/>
        </w:rPr>
      </w:pPr>
    </w:p>
    <w:p w14:paraId="59B80490" w14:textId="77777777" w:rsidR="00EC204E" w:rsidRDefault="00384365">
      <w:pPr>
        <w:pBdr>
          <w:top w:val="nil"/>
          <w:left w:val="nil"/>
          <w:bottom w:val="nil"/>
          <w:right w:val="nil"/>
          <w:between w:val="nil"/>
        </w:pBdr>
        <w:jc w:val="center"/>
        <w:rPr>
          <w:sz w:val="24"/>
          <w:szCs w:val="24"/>
        </w:rPr>
      </w:pPr>
      <w:r>
        <w:rPr>
          <w:noProof/>
          <w:sz w:val="24"/>
          <w:szCs w:val="24"/>
        </w:rPr>
        <w:drawing>
          <wp:inline distT="114300" distB="114300" distL="114300" distR="114300" wp14:anchorId="1CF8BE45" wp14:editId="0DA82B25">
            <wp:extent cx="3143250" cy="3743325"/>
            <wp:effectExtent l="12700" t="12700" r="12700" b="12700"/>
            <wp:docPr id="3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8"/>
                    <a:srcRect/>
                    <a:stretch>
                      <a:fillRect/>
                    </a:stretch>
                  </pic:blipFill>
                  <pic:spPr>
                    <a:xfrm>
                      <a:off x="0" y="0"/>
                      <a:ext cx="3143250" cy="3743325"/>
                    </a:xfrm>
                    <a:prstGeom prst="rect">
                      <a:avLst/>
                    </a:prstGeom>
                    <a:ln w="12700">
                      <a:solidFill>
                        <a:srgbClr val="000000"/>
                      </a:solidFill>
                      <a:prstDash val="solid"/>
                    </a:ln>
                  </pic:spPr>
                </pic:pic>
              </a:graphicData>
            </a:graphic>
          </wp:inline>
        </w:drawing>
      </w:r>
    </w:p>
    <w:p w14:paraId="0393DC50" w14:textId="77777777" w:rsidR="00EC204E" w:rsidRDefault="00EC204E">
      <w:pPr>
        <w:pBdr>
          <w:top w:val="nil"/>
          <w:left w:val="nil"/>
          <w:bottom w:val="nil"/>
          <w:right w:val="nil"/>
          <w:between w:val="nil"/>
        </w:pBdr>
        <w:rPr>
          <w:sz w:val="20"/>
          <w:szCs w:val="20"/>
        </w:rPr>
      </w:pPr>
    </w:p>
    <w:p w14:paraId="5A778DED" w14:textId="77777777" w:rsidR="00EC204E" w:rsidRDefault="00EC204E">
      <w:pPr>
        <w:pBdr>
          <w:top w:val="nil"/>
          <w:left w:val="nil"/>
          <w:bottom w:val="nil"/>
          <w:right w:val="nil"/>
          <w:between w:val="nil"/>
        </w:pBdr>
        <w:rPr>
          <w:sz w:val="20"/>
          <w:szCs w:val="20"/>
        </w:rPr>
      </w:pPr>
    </w:p>
    <w:p w14:paraId="378CA506" w14:textId="77777777" w:rsidR="00EC204E" w:rsidRDefault="00EC204E">
      <w:pPr>
        <w:pBdr>
          <w:top w:val="nil"/>
          <w:left w:val="nil"/>
          <w:bottom w:val="nil"/>
          <w:right w:val="nil"/>
          <w:between w:val="nil"/>
        </w:pBdr>
        <w:rPr>
          <w:sz w:val="20"/>
          <w:szCs w:val="20"/>
        </w:rPr>
      </w:pPr>
    </w:p>
    <w:p w14:paraId="29A3AE8C" w14:textId="77777777" w:rsidR="00EC204E" w:rsidRDefault="00384365">
      <w:pPr>
        <w:pBdr>
          <w:top w:val="nil"/>
          <w:left w:val="nil"/>
          <w:bottom w:val="nil"/>
          <w:right w:val="nil"/>
          <w:between w:val="nil"/>
        </w:pBdr>
        <w:rPr>
          <w:sz w:val="24"/>
          <w:szCs w:val="24"/>
        </w:rPr>
      </w:pPr>
      <w:r>
        <w:rPr>
          <w:sz w:val="24"/>
          <w:szCs w:val="24"/>
        </w:rPr>
        <w:t xml:space="preserve">Step 10:  If successful, you will be redirected to your dashboard where you can view </w:t>
      </w:r>
      <w:proofErr w:type="gramStart"/>
      <w:r>
        <w:rPr>
          <w:sz w:val="24"/>
          <w:szCs w:val="24"/>
        </w:rPr>
        <w:t>all of</w:t>
      </w:r>
      <w:proofErr w:type="gramEnd"/>
      <w:r>
        <w:rPr>
          <w:sz w:val="24"/>
          <w:szCs w:val="24"/>
        </w:rPr>
        <w:t xml:space="preserve"> the applications that are linked to your new MFA account.  Click on the </w:t>
      </w:r>
      <w:r>
        <w:rPr>
          <w:b/>
          <w:sz w:val="24"/>
          <w:szCs w:val="24"/>
        </w:rPr>
        <w:t xml:space="preserve">eOffer/eMod </w:t>
      </w:r>
      <w:r>
        <w:rPr>
          <w:sz w:val="24"/>
          <w:szCs w:val="24"/>
        </w:rPr>
        <w:t>box to access the system.</w:t>
      </w:r>
    </w:p>
    <w:p w14:paraId="076C02C3" w14:textId="77777777" w:rsidR="00EC204E" w:rsidRDefault="00EC204E">
      <w:pPr>
        <w:pBdr>
          <w:top w:val="nil"/>
          <w:left w:val="nil"/>
          <w:bottom w:val="nil"/>
          <w:right w:val="nil"/>
          <w:between w:val="nil"/>
        </w:pBdr>
        <w:rPr>
          <w:sz w:val="24"/>
          <w:szCs w:val="24"/>
        </w:rPr>
      </w:pPr>
    </w:p>
    <w:p w14:paraId="55B29468" w14:textId="77777777" w:rsidR="00EC204E" w:rsidRDefault="00384365">
      <w:pPr>
        <w:pBdr>
          <w:top w:val="nil"/>
          <w:left w:val="nil"/>
          <w:bottom w:val="nil"/>
          <w:right w:val="nil"/>
          <w:between w:val="nil"/>
        </w:pBdr>
        <w:jc w:val="center"/>
        <w:rPr>
          <w:sz w:val="24"/>
          <w:szCs w:val="24"/>
        </w:rPr>
      </w:pPr>
      <w:r>
        <w:rPr>
          <w:noProof/>
          <w:sz w:val="24"/>
          <w:szCs w:val="24"/>
        </w:rPr>
        <w:drawing>
          <wp:inline distT="114300" distB="114300" distL="114300" distR="114300" wp14:anchorId="078BE843" wp14:editId="1D5A0033">
            <wp:extent cx="6143625" cy="1930400"/>
            <wp:effectExtent l="12700" t="12700" r="12700" b="1270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t="25763"/>
                    <a:stretch>
                      <a:fillRect/>
                    </a:stretch>
                  </pic:blipFill>
                  <pic:spPr>
                    <a:xfrm>
                      <a:off x="0" y="0"/>
                      <a:ext cx="6143625" cy="1930400"/>
                    </a:xfrm>
                    <a:prstGeom prst="rect">
                      <a:avLst/>
                    </a:prstGeom>
                    <a:ln w="12700">
                      <a:solidFill>
                        <a:srgbClr val="000000"/>
                      </a:solidFill>
                      <a:prstDash val="solid"/>
                    </a:ln>
                  </pic:spPr>
                </pic:pic>
              </a:graphicData>
            </a:graphic>
          </wp:inline>
        </w:drawing>
      </w:r>
    </w:p>
    <w:p w14:paraId="3EF44202" w14:textId="77777777" w:rsidR="00EC204E" w:rsidRDefault="00EC204E">
      <w:pPr>
        <w:pBdr>
          <w:top w:val="nil"/>
          <w:left w:val="nil"/>
          <w:bottom w:val="nil"/>
          <w:right w:val="nil"/>
          <w:between w:val="nil"/>
        </w:pBdr>
        <w:jc w:val="center"/>
        <w:rPr>
          <w:sz w:val="24"/>
          <w:szCs w:val="24"/>
        </w:rPr>
      </w:pPr>
    </w:p>
    <w:p w14:paraId="3B95139B" w14:textId="77777777" w:rsidR="00EC204E" w:rsidRDefault="00EC204E">
      <w:pPr>
        <w:jc w:val="center"/>
        <w:rPr>
          <w:sz w:val="20"/>
          <w:szCs w:val="20"/>
        </w:rPr>
      </w:pPr>
    </w:p>
    <w:p w14:paraId="611DE2B8" w14:textId="77777777" w:rsidR="00EC204E" w:rsidRDefault="00EC204E">
      <w:pPr>
        <w:pBdr>
          <w:top w:val="nil"/>
          <w:left w:val="nil"/>
          <w:bottom w:val="nil"/>
          <w:right w:val="nil"/>
          <w:between w:val="nil"/>
        </w:pBdr>
        <w:rPr>
          <w:sz w:val="20"/>
          <w:szCs w:val="20"/>
        </w:rPr>
      </w:pPr>
    </w:p>
    <w:p w14:paraId="528F9CA3" w14:textId="77777777" w:rsidR="00EC204E" w:rsidRDefault="00384365">
      <w:pPr>
        <w:pStyle w:val="Heading1"/>
        <w:tabs>
          <w:tab w:val="left" w:pos="467"/>
        </w:tabs>
        <w:ind w:left="0" w:firstLine="0"/>
      </w:pPr>
      <w:bookmarkStart w:id="9" w:name="_1fob9te" w:colFirst="0" w:colLast="0"/>
      <w:bookmarkEnd w:id="9"/>
      <w:proofErr w:type="gramStart"/>
      <w:r>
        <w:rPr>
          <w:color w:val="013567"/>
        </w:rPr>
        <w:lastRenderedPageBreak/>
        <w:t xml:space="preserve">3  </w:t>
      </w:r>
      <w:r>
        <w:rPr>
          <w:color w:val="073763"/>
        </w:rPr>
        <w:t>Multi</w:t>
      </w:r>
      <w:proofErr w:type="gramEnd"/>
      <w:r>
        <w:rPr>
          <w:color w:val="073763"/>
        </w:rPr>
        <w:t>-Factor Authentication L</w:t>
      </w:r>
      <w:r>
        <w:rPr>
          <w:color w:val="013567"/>
        </w:rPr>
        <w:t>ogin Steps</w:t>
      </w:r>
    </w:p>
    <w:p w14:paraId="6A78F35A" w14:textId="77777777" w:rsidR="00EC204E" w:rsidRDefault="00384365">
      <w:pPr>
        <w:pBdr>
          <w:top w:val="nil"/>
          <w:left w:val="nil"/>
          <w:bottom w:val="nil"/>
          <w:right w:val="nil"/>
          <w:between w:val="nil"/>
        </w:pBdr>
        <w:spacing w:before="80" w:line="249" w:lineRule="auto"/>
        <w:ind w:right="180"/>
        <w:rPr>
          <w:color w:val="000000"/>
          <w:sz w:val="24"/>
          <w:szCs w:val="24"/>
        </w:rPr>
      </w:pPr>
      <w:r>
        <w:rPr>
          <w:color w:val="000000"/>
          <w:sz w:val="24"/>
          <w:szCs w:val="24"/>
        </w:rPr>
        <w:t xml:space="preserve">Step 1: After successfully completing the Multi-Factor Authentication registration process or if </w:t>
      </w:r>
      <w:r>
        <w:rPr>
          <w:sz w:val="24"/>
          <w:szCs w:val="24"/>
        </w:rPr>
        <w:t>you are a member of Group 2, a</w:t>
      </w:r>
      <w:r>
        <w:rPr>
          <w:color w:val="000000"/>
          <w:sz w:val="24"/>
          <w:szCs w:val="24"/>
        </w:rPr>
        <w:t xml:space="preserve">ll  future access will be performed by </w:t>
      </w:r>
      <w:r>
        <w:rPr>
          <w:sz w:val="24"/>
          <w:szCs w:val="24"/>
        </w:rPr>
        <w:t xml:space="preserve">accessing </w:t>
      </w:r>
      <w:r>
        <w:rPr>
          <w:b/>
          <w:color w:val="000000"/>
          <w:sz w:val="24"/>
          <w:szCs w:val="24"/>
        </w:rPr>
        <w:t>Prepare an Offer</w:t>
      </w:r>
      <w:r>
        <w:rPr>
          <w:color w:val="000000"/>
          <w:sz w:val="24"/>
          <w:szCs w:val="24"/>
        </w:rPr>
        <w:t xml:space="preserve"> or </w:t>
      </w:r>
      <w:r>
        <w:rPr>
          <w:b/>
          <w:color w:val="000000"/>
          <w:sz w:val="24"/>
          <w:szCs w:val="24"/>
        </w:rPr>
        <w:t>Submit a Modification</w:t>
      </w:r>
      <w:r>
        <w:rPr>
          <w:color w:val="000000"/>
          <w:sz w:val="24"/>
          <w:szCs w:val="24"/>
        </w:rPr>
        <w:t xml:space="preserve"> from the eOffer/eMod home page at </w:t>
      </w:r>
      <w:hyperlink r:id="rId29">
        <w:r>
          <w:rPr>
            <w:color w:val="0000FF"/>
            <w:sz w:val="24"/>
            <w:szCs w:val="24"/>
            <w:u w:val="single"/>
          </w:rPr>
          <w:t>https://eoffer.gsa.gov/</w:t>
        </w:r>
      </w:hyperlink>
      <w:r>
        <w:rPr>
          <w:color w:val="000000"/>
          <w:sz w:val="24"/>
          <w:szCs w:val="24"/>
        </w:rPr>
        <w:t>.</w:t>
      </w:r>
    </w:p>
    <w:p w14:paraId="3D1CB13E" w14:textId="77777777" w:rsidR="00EC204E" w:rsidRDefault="00384365">
      <w:pPr>
        <w:pBdr>
          <w:top w:val="nil"/>
          <w:left w:val="nil"/>
          <w:bottom w:val="nil"/>
          <w:right w:val="nil"/>
          <w:between w:val="nil"/>
        </w:pBdr>
        <w:spacing w:before="80" w:line="249" w:lineRule="auto"/>
        <w:ind w:right="180"/>
        <w:jc w:val="center"/>
        <w:rPr>
          <w:color w:val="000000"/>
          <w:sz w:val="24"/>
          <w:szCs w:val="24"/>
        </w:rPr>
      </w:pPr>
      <w:r>
        <w:rPr>
          <w:noProof/>
          <w:sz w:val="24"/>
          <w:szCs w:val="24"/>
        </w:rPr>
        <w:drawing>
          <wp:inline distT="114300" distB="114300" distL="114300" distR="114300" wp14:anchorId="20C65E4D" wp14:editId="751C652B">
            <wp:extent cx="6146800" cy="2349500"/>
            <wp:effectExtent l="12700" t="12700" r="12700" b="127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6146800" cy="2349500"/>
                    </a:xfrm>
                    <a:prstGeom prst="rect">
                      <a:avLst/>
                    </a:prstGeom>
                    <a:ln w="12700">
                      <a:solidFill>
                        <a:srgbClr val="000000"/>
                      </a:solidFill>
                      <a:prstDash val="solid"/>
                    </a:ln>
                  </pic:spPr>
                </pic:pic>
              </a:graphicData>
            </a:graphic>
          </wp:inline>
        </w:drawing>
      </w:r>
    </w:p>
    <w:p w14:paraId="10C8606F" w14:textId="77777777" w:rsidR="00EC204E" w:rsidRDefault="00EC204E">
      <w:pPr>
        <w:pBdr>
          <w:top w:val="nil"/>
          <w:left w:val="nil"/>
          <w:bottom w:val="nil"/>
          <w:right w:val="nil"/>
          <w:between w:val="nil"/>
        </w:pBdr>
        <w:spacing w:before="80" w:line="249" w:lineRule="auto"/>
        <w:ind w:left="115" w:right="180" w:hanging="10"/>
        <w:rPr>
          <w:color w:val="000000"/>
          <w:sz w:val="24"/>
          <w:szCs w:val="24"/>
        </w:rPr>
      </w:pPr>
    </w:p>
    <w:p w14:paraId="72282BAF" w14:textId="77777777" w:rsidR="00EC204E" w:rsidRDefault="00EC204E">
      <w:pPr>
        <w:pBdr>
          <w:top w:val="nil"/>
          <w:left w:val="nil"/>
          <w:bottom w:val="nil"/>
          <w:right w:val="nil"/>
          <w:between w:val="nil"/>
        </w:pBdr>
        <w:spacing w:before="20" w:after="107"/>
        <w:ind w:left="106"/>
        <w:rPr>
          <w:sz w:val="24"/>
          <w:szCs w:val="24"/>
        </w:rPr>
      </w:pPr>
    </w:p>
    <w:p w14:paraId="0A20BC9B" w14:textId="77777777" w:rsidR="00EC204E" w:rsidRDefault="00384365">
      <w:pPr>
        <w:pBdr>
          <w:top w:val="nil"/>
          <w:left w:val="nil"/>
          <w:bottom w:val="nil"/>
          <w:right w:val="nil"/>
          <w:between w:val="nil"/>
        </w:pBdr>
        <w:spacing w:before="20" w:after="107"/>
        <w:ind w:left="106"/>
        <w:rPr>
          <w:b/>
          <w:sz w:val="24"/>
          <w:szCs w:val="24"/>
        </w:rPr>
      </w:pPr>
      <w:r>
        <w:rPr>
          <w:color w:val="000000"/>
          <w:sz w:val="24"/>
          <w:szCs w:val="24"/>
        </w:rPr>
        <w:t xml:space="preserve">Step 2: Enter your FAS ID email and password, and then click </w:t>
      </w:r>
      <w:r>
        <w:rPr>
          <w:b/>
          <w:color w:val="000000"/>
          <w:sz w:val="24"/>
          <w:szCs w:val="24"/>
        </w:rPr>
        <w:t>Next.</w:t>
      </w:r>
    </w:p>
    <w:p w14:paraId="24F04CAB" w14:textId="77777777" w:rsidR="00EC204E" w:rsidRDefault="00384365">
      <w:pPr>
        <w:pBdr>
          <w:top w:val="nil"/>
          <w:left w:val="nil"/>
          <w:bottom w:val="nil"/>
          <w:right w:val="nil"/>
          <w:between w:val="nil"/>
        </w:pBdr>
        <w:ind w:left="185"/>
        <w:jc w:val="center"/>
        <w:rPr>
          <w:color w:val="000000"/>
          <w:sz w:val="20"/>
          <w:szCs w:val="20"/>
        </w:rPr>
      </w:pPr>
      <w:r>
        <w:rPr>
          <w:noProof/>
          <w:color w:val="000000"/>
          <w:sz w:val="20"/>
          <w:szCs w:val="20"/>
        </w:rPr>
        <w:drawing>
          <wp:inline distT="0" distB="0" distL="0" distR="0" wp14:anchorId="5D622179" wp14:editId="18AB0CBB">
            <wp:extent cx="3079663" cy="3960812"/>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3079663" cy="3960812"/>
                    </a:xfrm>
                    <a:prstGeom prst="rect">
                      <a:avLst/>
                    </a:prstGeom>
                    <a:ln/>
                  </pic:spPr>
                </pic:pic>
              </a:graphicData>
            </a:graphic>
          </wp:inline>
        </w:drawing>
      </w:r>
    </w:p>
    <w:p w14:paraId="31BA051A" w14:textId="77777777" w:rsidR="00EC204E" w:rsidRDefault="00EC204E">
      <w:pPr>
        <w:pBdr>
          <w:top w:val="nil"/>
          <w:left w:val="nil"/>
          <w:bottom w:val="nil"/>
          <w:right w:val="nil"/>
          <w:between w:val="nil"/>
        </w:pBdr>
        <w:ind w:left="185"/>
      </w:pPr>
    </w:p>
    <w:p w14:paraId="48628D23" w14:textId="77777777" w:rsidR="00EC204E" w:rsidRDefault="00384365">
      <w:pPr>
        <w:pBdr>
          <w:top w:val="nil"/>
          <w:left w:val="nil"/>
          <w:bottom w:val="nil"/>
          <w:right w:val="nil"/>
          <w:between w:val="nil"/>
        </w:pBdr>
        <w:ind w:left="185"/>
        <w:rPr>
          <w:sz w:val="24"/>
          <w:szCs w:val="24"/>
        </w:rPr>
      </w:pPr>
      <w:r>
        <w:rPr>
          <w:sz w:val="24"/>
          <w:szCs w:val="24"/>
        </w:rPr>
        <w:lastRenderedPageBreak/>
        <w:t>Step 3:  Validate your code from your MFA Authenticator to access eOffer/eMod.  Alternatively, if you chose another method of MFA, enter in the required information (e.g. code from SMS text message, or the code from your email).</w:t>
      </w:r>
    </w:p>
    <w:p w14:paraId="07CD57A0" w14:textId="77777777" w:rsidR="00EC204E" w:rsidRDefault="00EC204E">
      <w:pPr>
        <w:pBdr>
          <w:top w:val="nil"/>
          <w:left w:val="nil"/>
          <w:bottom w:val="nil"/>
          <w:right w:val="nil"/>
          <w:between w:val="nil"/>
        </w:pBdr>
        <w:ind w:left="185"/>
        <w:rPr>
          <w:sz w:val="24"/>
          <w:szCs w:val="24"/>
        </w:rPr>
      </w:pPr>
    </w:p>
    <w:p w14:paraId="6BA75BC8" w14:textId="77777777" w:rsidR="00EC204E" w:rsidRDefault="00384365">
      <w:pPr>
        <w:pBdr>
          <w:top w:val="nil"/>
          <w:left w:val="nil"/>
          <w:bottom w:val="nil"/>
          <w:right w:val="nil"/>
          <w:between w:val="nil"/>
        </w:pBdr>
        <w:ind w:left="185"/>
        <w:jc w:val="center"/>
        <w:rPr>
          <w:sz w:val="24"/>
          <w:szCs w:val="24"/>
        </w:rPr>
      </w:pPr>
      <w:r>
        <w:rPr>
          <w:noProof/>
          <w:sz w:val="24"/>
          <w:szCs w:val="24"/>
        </w:rPr>
        <w:drawing>
          <wp:inline distT="114300" distB="114300" distL="114300" distR="114300" wp14:anchorId="75141961" wp14:editId="1F1E87F7">
            <wp:extent cx="3143250" cy="3743325"/>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3143250" cy="3743325"/>
                    </a:xfrm>
                    <a:prstGeom prst="rect">
                      <a:avLst/>
                    </a:prstGeom>
                    <a:ln/>
                  </pic:spPr>
                </pic:pic>
              </a:graphicData>
            </a:graphic>
          </wp:inline>
        </w:drawing>
      </w:r>
    </w:p>
    <w:p w14:paraId="0E78EC83" w14:textId="77777777" w:rsidR="00EC204E" w:rsidRDefault="00EC204E">
      <w:pPr>
        <w:pBdr>
          <w:top w:val="nil"/>
          <w:left w:val="nil"/>
          <w:bottom w:val="nil"/>
          <w:right w:val="nil"/>
          <w:between w:val="nil"/>
        </w:pBdr>
        <w:ind w:left="185"/>
        <w:rPr>
          <w:sz w:val="24"/>
          <w:szCs w:val="24"/>
        </w:rPr>
      </w:pPr>
    </w:p>
    <w:p w14:paraId="501623F2" w14:textId="77777777" w:rsidR="00EC204E" w:rsidRDefault="00384365">
      <w:pPr>
        <w:pBdr>
          <w:top w:val="nil"/>
          <w:left w:val="nil"/>
          <w:bottom w:val="nil"/>
          <w:right w:val="nil"/>
          <w:between w:val="nil"/>
        </w:pBdr>
        <w:ind w:left="185"/>
        <w:jc w:val="center"/>
        <w:rPr>
          <w:sz w:val="24"/>
          <w:szCs w:val="24"/>
        </w:rPr>
      </w:pPr>
      <w:r>
        <w:rPr>
          <w:noProof/>
          <w:sz w:val="24"/>
          <w:szCs w:val="24"/>
        </w:rPr>
        <w:drawing>
          <wp:inline distT="114300" distB="114300" distL="114300" distR="114300" wp14:anchorId="7152CD98" wp14:editId="10A62945">
            <wp:extent cx="2981325" cy="3276600"/>
            <wp:effectExtent l="0" t="0" r="0" b="0"/>
            <wp:docPr id="4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3"/>
                    <a:srcRect/>
                    <a:stretch>
                      <a:fillRect/>
                    </a:stretch>
                  </pic:blipFill>
                  <pic:spPr>
                    <a:xfrm>
                      <a:off x="0" y="0"/>
                      <a:ext cx="2981325" cy="3276600"/>
                    </a:xfrm>
                    <a:prstGeom prst="rect">
                      <a:avLst/>
                    </a:prstGeom>
                    <a:ln/>
                  </pic:spPr>
                </pic:pic>
              </a:graphicData>
            </a:graphic>
          </wp:inline>
        </w:drawing>
      </w:r>
    </w:p>
    <w:p w14:paraId="7C6DEA41" w14:textId="77777777" w:rsidR="00EC204E" w:rsidRDefault="00EC204E">
      <w:pPr>
        <w:pBdr>
          <w:top w:val="nil"/>
          <w:left w:val="nil"/>
          <w:bottom w:val="nil"/>
          <w:right w:val="nil"/>
          <w:between w:val="nil"/>
        </w:pBdr>
        <w:ind w:left="185"/>
        <w:rPr>
          <w:sz w:val="24"/>
          <w:szCs w:val="24"/>
        </w:rPr>
      </w:pPr>
    </w:p>
    <w:p w14:paraId="1FC0BCAC" w14:textId="77777777" w:rsidR="00EC204E" w:rsidRDefault="00384365">
      <w:pPr>
        <w:pBdr>
          <w:top w:val="nil"/>
          <w:left w:val="nil"/>
          <w:bottom w:val="nil"/>
          <w:right w:val="nil"/>
          <w:between w:val="nil"/>
        </w:pBdr>
        <w:ind w:left="185"/>
        <w:jc w:val="center"/>
        <w:rPr>
          <w:sz w:val="24"/>
          <w:szCs w:val="24"/>
        </w:rPr>
      </w:pPr>
      <w:r>
        <w:rPr>
          <w:noProof/>
          <w:sz w:val="24"/>
          <w:szCs w:val="24"/>
        </w:rPr>
        <w:lastRenderedPageBreak/>
        <w:drawing>
          <wp:inline distT="114300" distB="114300" distL="114300" distR="114300" wp14:anchorId="518A0904" wp14:editId="3788CD33">
            <wp:extent cx="3276600" cy="32385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4"/>
                    <a:srcRect/>
                    <a:stretch>
                      <a:fillRect/>
                    </a:stretch>
                  </pic:blipFill>
                  <pic:spPr>
                    <a:xfrm>
                      <a:off x="0" y="0"/>
                      <a:ext cx="3276600" cy="3238500"/>
                    </a:xfrm>
                    <a:prstGeom prst="rect">
                      <a:avLst/>
                    </a:prstGeom>
                    <a:ln/>
                  </pic:spPr>
                </pic:pic>
              </a:graphicData>
            </a:graphic>
          </wp:inline>
        </w:drawing>
      </w:r>
    </w:p>
    <w:p w14:paraId="4012CC1B" w14:textId="77777777" w:rsidR="00EC204E" w:rsidRDefault="00384365">
      <w:pPr>
        <w:pBdr>
          <w:top w:val="nil"/>
          <w:left w:val="nil"/>
          <w:bottom w:val="nil"/>
          <w:right w:val="nil"/>
          <w:between w:val="nil"/>
        </w:pBdr>
        <w:spacing w:before="31" w:after="106"/>
        <w:ind w:left="106"/>
        <w:rPr>
          <w:color w:val="000000"/>
          <w:sz w:val="24"/>
          <w:szCs w:val="24"/>
        </w:rPr>
      </w:pPr>
      <w:r>
        <w:rPr>
          <w:color w:val="000000"/>
          <w:sz w:val="24"/>
          <w:szCs w:val="24"/>
        </w:rPr>
        <w:t xml:space="preserve">Step </w:t>
      </w:r>
      <w:r>
        <w:rPr>
          <w:sz w:val="24"/>
          <w:szCs w:val="24"/>
        </w:rPr>
        <w:t>4</w:t>
      </w:r>
      <w:r>
        <w:rPr>
          <w:color w:val="000000"/>
          <w:sz w:val="24"/>
          <w:szCs w:val="24"/>
        </w:rPr>
        <w:t>: You will successfully access the eOffer</w:t>
      </w:r>
      <w:r>
        <w:rPr>
          <w:sz w:val="24"/>
          <w:szCs w:val="24"/>
        </w:rPr>
        <w:t>/</w:t>
      </w:r>
      <w:r>
        <w:rPr>
          <w:color w:val="000000"/>
          <w:sz w:val="24"/>
          <w:szCs w:val="24"/>
        </w:rPr>
        <w:t>eMod sys</w:t>
      </w:r>
      <w:r>
        <w:rPr>
          <w:sz w:val="24"/>
          <w:szCs w:val="24"/>
        </w:rPr>
        <w:t>tem</w:t>
      </w:r>
      <w:r>
        <w:rPr>
          <w:color w:val="000000"/>
          <w:sz w:val="24"/>
          <w:szCs w:val="24"/>
        </w:rPr>
        <w:t xml:space="preserve">. Please enter your DUNs number </w:t>
      </w:r>
      <w:r>
        <w:rPr>
          <w:sz w:val="24"/>
          <w:szCs w:val="24"/>
        </w:rPr>
        <w:t>to continue your work in the system.</w:t>
      </w:r>
    </w:p>
    <w:p w14:paraId="2C2CF570" w14:textId="77777777" w:rsidR="00EC204E" w:rsidRDefault="00EC204E">
      <w:pPr>
        <w:pBdr>
          <w:top w:val="nil"/>
          <w:left w:val="nil"/>
          <w:bottom w:val="nil"/>
          <w:right w:val="nil"/>
          <w:between w:val="nil"/>
        </w:pBdr>
        <w:spacing w:before="31" w:after="106"/>
        <w:ind w:left="106"/>
        <w:rPr>
          <w:sz w:val="24"/>
          <w:szCs w:val="24"/>
        </w:rPr>
      </w:pPr>
    </w:p>
    <w:p w14:paraId="53D0840E" w14:textId="77777777" w:rsidR="00EC204E" w:rsidRDefault="00384365">
      <w:pPr>
        <w:pBdr>
          <w:top w:val="nil"/>
          <w:left w:val="nil"/>
          <w:bottom w:val="nil"/>
          <w:right w:val="nil"/>
          <w:between w:val="nil"/>
        </w:pBdr>
        <w:ind w:left="182"/>
        <w:rPr>
          <w:color w:val="000000"/>
          <w:sz w:val="20"/>
          <w:szCs w:val="20"/>
        </w:rPr>
        <w:sectPr w:rsidR="00EC204E">
          <w:pgSz w:w="12240" w:h="15840"/>
          <w:pgMar w:top="1360" w:right="1240" w:bottom="1480" w:left="1320" w:header="495" w:footer="1283" w:gutter="0"/>
          <w:cols w:space="720"/>
        </w:sectPr>
      </w:pPr>
      <w:r>
        <w:rPr>
          <w:noProof/>
          <w:color w:val="000000"/>
          <w:sz w:val="20"/>
          <w:szCs w:val="20"/>
        </w:rPr>
        <w:drawing>
          <wp:inline distT="0" distB="0" distL="0" distR="0" wp14:anchorId="1634E2D7" wp14:editId="05EF0642">
            <wp:extent cx="6146800" cy="172847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6146800" cy="1728470"/>
                    </a:xfrm>
                    <a:prstGeom prst="rect">
                      <a:avLst/>
                    </a:prstGeom>
                    <a:ln/>
                  </pic:spPr>
                </pic:pic>
              </a:graphicData>
            </a:graphic>
          </wp:inline>
        </w:drawing>
      </w:r>
    </w:p>
    <w:p w14:paraId="0166FA09" w14:textId="77777777" w:rsidR="00EC204E" w:rsidRDefault="00384365">
      <w:pPr>
        <w:pStyle w:val="Heading1"/>
        <w:tabs>
          <w:tab w:val="left" w:pos="467"/>
        </w:tabs>
        <w:ind w:left="0" w:firstLine="0"/>
        <w:rPr>
          <w:color w:val="013567"/>
        </w:rPr>
      </w:pPr>
      <w:bookmarkStart w:id="10" w:name="_3znysh7" w:colFirst="0" w:colLast="0"/>
      <w:bookmarkEnd w:id="10"/>
      <w:proofErr w:type="gramStart"/>
      <w:r>
        <w:rPr>
          <w:color w:val="013567"/>
        </w:rPr>
        <w:lastRenderedPageBreak/>
        <w:t>4  Cancel</w:t>
      </w:r>
      <w:proofErr w:type="gramEnd"/>
      <w:r>
        <w:rPr>
          <w:color w:val="013567"/>
        </w:rPr>
        <w:t xml:space="preserve"> Login</w:t>
      </w:r>
    </w:p>
    <w:p w14:paraId="6692E2CA" w14:textId="77777777" w:rsidR="00EC204E" w:rsidRDefault="00EC204E">
      <w:pPr>
        <w:tabs>
          <w:tab w:val="left" w:pos="467"/>
        </w:tabs>
        <w:ind w:left="466"/>
      </w:pPr>
    </w:p>
    <w:p w14:paraId="2C135014" w14:textId="77777777" w:rsidR="00EC204E" w:rsidRDefault="00384365">
      <w:pPr>
        <w:pBdr>
          <w:top w:val="nil"/>
          <w:left w:val="nil"/>
          <w:bottom w:val="nil"/>
          <w:right w:val="nil"/>
          <w:between w:val="nil"/>
        </w:pBdr>
        <w:spacing w:before="80" w:after="22"/>
        <w:ind w:left="106"/>
        <w:rPr>
          <w:color w:val="000000"/>
          <w:sz w:val="24"/>
          <w:szCs w:val="24"/>
        </w:rPr>
      </w:pPr>
      <w:r>
        <w:rPr>
          <w:color w:val="000000"/>
          <w:sz w:val="24"/>
          <w:szCs w:val="24"/>
        </w:rPr>
        <w:t xml:space="preserve">The </w:t>
      </w:r>
      <w:r>
        <w:rPr>
          <w:b/>
          <w:color w:val="000000"/>
          <w:sz w:val="24"/>
          <w:szCs w:val="24"/>
        </w:rPr>
        <w:t>Cancel sign in</w:t>
      </w:r>
      <w:r>
        <w:rPr>
          <w:color w:val="000000"/>
          <w:sz w:val="24"/>
          <w:szCs w:val="24"/>
        </w:rPr>
        <w:t xml:space="preserve"> link will cancel login and </w:t>
      </w:r>
      <w:r>
        <w:rPr>
          <w:sz w:val="24"/>
          <w:szCs w:val="24"/>
        </w:rPr>
        <w:t>return you</w:t>
      </w:r>
      <w:r>
        <w:rPr>
          <w:color w:val="000000"/>
          <w:sz w:val="24"/>
          <w:szCs w:val="24"/>
        </w:rPr>
        <w:t xml:space="preserve"> to the eOffer/eMod home page.</w:t>
      </w:r>
    </w:p>
    <w:p w14:paraId="7BF3D565" w14:textId="77777777" w:rsidR="00EC204E" w:rsidRDefault="00EC204E">
      <w:pPr>
        <w:pBdr>
          <w:top w:val="nil"/>
          <w:left w:val="nil"/>
          <w:bottom w:val="nil"/>
          <w:right w:val="nil"/>
          <w:between w:val="nil"/>
        </w:pBdr>
        <w:spacing w:before="80" w:after="22"/>
        <w:ind w:left="106"/>
        <w:rPr>
          <w:color w:val="000000"/>
          <w:sz w:val="24"/>
          <w:szCs w:val="24"/>
        </w:rPr>
      </w:pPr>
    </w:p>
    <w:p w14:paraId="544E847E" w14:textId="77777777" w:rsidR="00EC204E" w:rsidRDefault="00384365">
      <w:pPr>
        <w:pBdr>
          <w:top w:val="nil"/>
          <w:left w:val="nil"/>
          <w:bottom w:val="nil"/>
          <w:right w:val="nil"/>
          <w:between w:val="nil"/>
        </w:pBdr>
        <w:ind w:left="120"/>
        <w:jc w:val="center"/>
        <w:rPr>
          <w:color w:val="000000"/>
          <w:sz w:val="20"/>
          <w:szCs w:val="20"/>
        </w:rPr>
      </w:pPr>
      <w:r>
        <w:rPr>
          <w:noProof/>
          <w:color w:val="000000"/>
          <w:sz w:val="20"/>
          <w:szCs w:val="20"/>
        </w:rPr>
        <w:drawing>
          <wp:inline distT="0" distB="0" distL="0" distR="0" wp14:anchorId="3DCFD5A3" wp14:editId="6943A8E0">
            <wp:extent cx="4089610" cy="5753396"/>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4089610" cy="5753396"/>
                    </a:xfrm>
                    <a:prstGeom prst="rect">
                      <a:avLst/>
                    </a:prstGeom>
                    <a:ln/>
                  </pic:spPr>
                </pic:pic>
              </a:graphicData>
            </a:graphic>
          </wp:inline>
        </w:drawing>
      </w:r>
    </w:p>
    <w:p w14:paraId="633DB8E7" w14:textId="77777777" w:rsidR="00EC204E" w:rsidRDefault="00EC204E">
      <w:pPr>
        <w:pBdr>
          <w:top w:val="nil"/>
          <w:left w:val="nil"/>
          <w:bottom w:val="nil"/>
          <w:right w:val="nil"/>
          <w:between w:val="nil"/>
        </w:pBdr>
        <w:ind w:left="120"/>
        <w:rPr>
          <w:sz w:val="20"/>
          <w:szCs w:val="20"/>
        </w:rPr>
      </w:pPr>
    </w:p>
    <w:p w14:paraId="51EB5BAB" w14:textId="77777777" w:rsidR="00EC204E" w:rsidRDefault="00EC204E">
      <w:pPr>
        <w:pBdr>
          <w:top w:val="nil"/>
          <w:left w:val="nil"/>
          <w:bottom w:val="nil"/>
          <w:right w:val="nil"/>
          <w:between w:val="nil"/>
        </w:pBdr>
        <w:ind w:left="120"/>
        <w:rPr>
          <w:sz w:val="20"/>
          <w:szCs w:val="20"/>
        </w:rPr>
      </w:pPr>
    </w:p>
    <w:p w14:paraId="4D28A296" w14:textId="77777777" w:rsidR="00EC204E" w:rsidRDefault="00EC204E">
      <w:pPr>
        <w:pBdr>
          <w:top w:val="nil"/>
          <w:left w:val="nil"/>
          <w:bottom w:val="nil"/>
          <w:right w:val="nil"/>
          <w:between w:val="nil"/>
        </w:pBdr>
        <w:ind w:left="120"/>
        <w:rPr>
          <w:sz w:val="20"/>
          <w:szCs w:val="20"/>
        </w:rPr>
      </w:pPr>
    </w:p>
    <w:p w14:paraId="2AF22AD0" w14:textId="77777777" w:rsidR="00EC204E" w:rsidRDefault="00EC204E">
      <w:pPr>
        <w:pBdr>
          <w:top w:val="nil"/>
          <w:left w:val="nil"/>
          <w:bottom w:val="nil"/>
          <w:right w:val="nil"/>
          <w:between w:val="nil"/>
        </w:pBdr>
        <w:ind w:left="120"/>
        <w:rPr>
          <w:sz w:val="20"/>
          <w:szCs w:val="20"/>
        </w:rPr>
      </w:pPr>
    </w:p>
    <w:p w14:paraId="27612AA2" w14:textId="77777777" w:rsidR="00EC204E" w:rsidRDefault="00EC204E">
      <w:pPr>
        <w:pBdr>
          <w:top w:val="nil"/>
          <w:left w:val="nil"/>
          <w:bottom w:val="nil"/>
          <w:right w:val="nil"/>
          <w:between w:val="nil"/>
        </w:pBdr>
        <w:ind w:left="120"/>
        <w:rPr>
          <w:sz w:val="20"/>
          <w:szCs w:val="20"/>
        </w:rPr>
      </w:pPr>
    </w:p>
    <w:p w14:paraId="55AD3DC0" w14:textId="77777777" w:rsidR="00EC204E" w:rsidRDefault="00EC204E">
      <w:pPr>
        <w:pBdr>
          <w:top w:val="nil"/>
          <w:left w:val="nil"/>
          <w:bottom w:val="nil"/>
          <w:right w:val="nil"/>
          <w:between w:val="nil"/>
        </w:pBdr>
        <w:ind w:left="120"/>
        <w:rPr>
          <w:sz w:val="20"/>
          <w:szCs w:val="20"/>
        </w:rPr>
      </w:pPr>
    </w:p>
    <w:p w14:paraId="7226D1BA" w14:textId="77777777" w:rsidR="00EC204E" w:rsidRDefault="00EC204E">
      <w:pPr>
        <w:pBdr>
          <w:top w:val="nil"/>
          <w:left w:val="nil"/>
          <w:bottom w:val="nil"/>
          <w:right w:val="nil"/>
          <w:between w:val="nil"/>
        </w:pBdr>
        <w:ind w:left="120"/>
        <w:rPr>
          <w:sz w:val="20"/>
          <w:szCs w:val="20"/>
        </w:rPr>
      </w:pPr>
    </w:p>
    <w:p w14:paraId="5648CAC0" w14:textId="77777777" w:rsidR="00EC204E" w:rsidRDefault="00EC204E">
      <w:pPr>
        <w:pBdr>
          <w:top w:val="nil"/>
          <w:left w:val="nil"/>
          <w:bottom w:val="nil"/>
          <w:right w:val="nil"/>
          <w:between w:val="nil"/>
        </w:pBdr>
        <w:ind w:left="120"/>
        <w:rPr>
          <w:sz w:val="20"/>
          <w:szCs w:val="20"/>
        </w:rPr>
      </w:pPr>
    </w:p>
    <w:p w14:paraId="4196FD18" w14:textId="77777777" w:rsidR="00EC204E" w:rsidRDefault="00EC204E">
      <w:pPr>
        <w:pBdr>
          <w:top w:val="nil"/>
          <w:left w:val="nil"/>
          <w:bottom w:val="nil"/>
          <w:right w:val="nil"/>
          <w:between w:val="nil"/>
        </w:pBdr>
        <w:ind w:left="120"/>
        <w:rPr>
          <w:sz w:val="20"/>
          <w:szCs w:val="20"/>
        </w:rPr>
      </w:pPr>
    </w:p>
    <w:p w14:paraId="58785749" w14:textId="77777777" w:rsidR="00EC204E" w:rsidRDefault="00EC204E">
      <w:pPr>
        <w:pBdr>
          <w:top w:val="nil"/>
          <w:left w:val="nil"/>
          <w:bottom w:val="nil"/>
          <w:right w:val="nil"/>
          <w:between w:val="nil"/>
        </w:pBdr>
        <w:ind w:left="120"/>
        <w:rPr>
          <w:sz w:val="20"/>
          <w:szCs w:val="20"/>
        </w:rPr>
      </w:pPr>
    </w:p>
    <w:p w14:paraId="1BB975FF" w14:textId="77777777" w:rsidR="00EC204E" w:rsidRDefault="00EC204E">
      <w:pPr>
        <w:pBdr>
          <w:top w:val="nil"/>
          <w:left w:val="nil"/>
          <w:bottom w:val="nil"/>
          <w:right w:val="nil"/>
          <w:between w:val="nil"/>
        </w:pBdr>
        <w:ind w:left="120"/>
        <w:rPr>
          <w:sz w:val="20"/>
          <w:szCs w:val="20"/>
        </w:rPr>
      </w:pPr>
    </w:p>
    <w:p w14:paraId="34F06F62" w14:textId="77777777" w:rsidR="00EC204E" w:rsidRDefault="00384365">
      <w:pPr>
        <w:pStyle w:val="Heading1"/>
        <w:tabs>
          <w:tab w:val="left" w:pos="840"/>
          <w:tab w:val="left" w:pos="841"/>
        </w:tabs>
        <w:spacing w:before="136" w:line="259" w:lineRule="auto"/>
        <w:ind w:left="0" w:right="1252" w:firstLine="0"/>
        <w:rPr>
          <w:color w:val="013567"/>
        </w:rPr>
      </w:pPr>
      <w:bookmarkStart w:id="11" w:name="_v9gjkm56tdwq" w:colFirst="0" w:colLast="0"/>
      <w:bookmarkEnd w:id="11"/>
      <w:r>
        <w:rPr>
          <w:color w:val="013567"/>
        </w:rPr>
        <w:t>5   Multi-Factor Authentication Account Forgot/Reset Password Steps</w:t>
      </w:r>
    </w:p>
    <w:p w14:paraId="06EDE1D7" w14:textId="77777777" w:rsidR="00EC204E" w:rsidRDefault="00EC204E">
      <w:pPr>
        <w:tabs>
          <w:tab w:val="left" w:pos="840"/>
          <w:tab w:val="left" w:pos="841"/>
        </w:tabs>
      </w:pPr>
    </w:p>
    <w:p w14:paraId="6EFDA369" w14:textId="77777777" w:rsidR="00EC204E" w:rsidRDefault="00384365">
      <w:pPr>
        <w:pBdr>
          <w:top w:val="nil"/>
          <w:left w:val="nil"/>
          <w:bottom w:val="nil"/>
          <w:right w:val="nil"/>
          <w:between w:val="nil"/>
        </w:pBdr>
        <w:spacing w:before="54"/>
        <w:rPr>
          <w:b/>
          <w:color w:val="000000"/>
          <w:sz w:val="24"/>
          <w:szCs w:val="24"/>
        </w:rPr>
      </w:pPr>
      <w:r>
        <w:rPr>
          <w:color w:val="000000"/>
          <w:sz w:val="24"/>
          <w:szCs w:val="24"/>
        </w:rPr>
        <w:t xml:space="preserve">Step 1: Click on </w:t>
      </w:r>
      <w:r>
        <w:rPr>
          <w:b/>
          <w:sz w:val="24"/>
          <w:szCs w:val="24"/>
        </w:rPr>
        <w:t>N</w:t>
      </w:r>
      <w:r>
        <w:rPr>
          <w:b/>
          <w:color w:val="000000"/>
          <w:sz w:val="24"/>
          <w:szCs w:val="24"/>
        </w:rPr>
        <w:t>eed help signing in?</w:t>
      </w:r>
      <w:r>
        <w:rPr>
          <w:color w:val="000000"/>
          <w:sz w:val="24"/>
          <w:szCs w:val="24"/>
        </w:rPr>
        <w:t xml:space="preserve"> and select </w:t>
      </w:r>
      <w:r>
        <w:rPr>
          <w:b/>
          <w:sz w:val="24"/>
          <w:szCs w:val="24"/>
        </w:rPr>
        <w:t>F</w:t>
      </w:r>
      <w:r>
        <w:rPr>
          <w:b/>
          <w:color w:val="000000"/>
          <w:sz w:val="24"/>
          <w:szCs w:val="24"/>
        </w:rPr>
        <w:t>orgot/</w:t>
      </w:r>
      <w:r>
        <w:rPr>
          <w:b/>
          <w:sz w:val="24"/>
          <w:szCs w:val="24"/>
        </w:rPr>
        <w:t>R</w:t>
      </w:r>
      <w:r>
        <w:rPr>
          <w:b/>
          <w:color w:val="000000"/>
          <w:sz w:val="24"/>
          <w:szCs w:val="24"/>
        </w:rPr>
        <w:t xml:space="preserve">eset </w:t>
      </w:r>
      <w:r>
        <w:rPr>
          <w:b/>
          <w:sz w:val="24"/>
          <w:szCs w:val="24"/>
        </w:rPr>
        <w:t>P</w:t>
      </w:r>
      <w:r>
        <w:rPr>
          <w:b/>
          <w:color w:val="000000"/>
          <w:sz w:val="24"/>
          <w:szCs w:val="24"/>
        </w:rPr>
        <w:t>assword?</w:t>
      </w:r>
    </w:p>
    <w:p w14:paraId="1372D6BA" w14:textId="77777777" w:rsidR="00EC204E" w:rsidRDefault="00EC204E"/>
    <w:p w14:paraId="37A4607B" w14:textId="77777777" w:rsidR="00EC204E" w:rsidRDefault="00384365">
      <w:pPr>
        <w:jc w:val="center"/>
        <w:sectPr w:rsidR="00EC204E">
          <w:pgSz w:w="12240" w:h="15840"/>
          <w:pgMar w:top="1360" w:right="1240" w:bottom="1480" w:left="1320" w:header="495" w:footer="1283" w:gutter="0"/>
          <w:cols w:space="720"/>
        </w:sectPr>
      </w:pPr>
      <w:r>
        <w:rPr>
          <w:noProof/>
        </w:rPr>
        <w:drawing>
          <wp:inline distT="0" distB="0" distL="0" distR="0" wp14:anchorId="63B29155" wp14:editId="547E62AA">
            <wp:extent cx="4115011" cy="5664491"/>
            <wp:effectExtent l="0" t="0" r="0" b="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4115011" cy="5664491"/>
                    </a:xfrm>
                    <a:prstGeom prst="rect">
                      <a:avLst/>
                    </a:prstGeom>
                    <a:ln/>
                  </pic:spPr>
                </pic:pic>
              </a:graphicData>
            </a:graphic>
          </wp:inline>
        </w:drawing>
      </w:r>
    </w:p>
    <w:p w14:paraId="38163064" w14:textId="77777777" w:rsidR="00EC204E" w:rsidRDefault="00384365">
      <w:pPr>
        <w:pBdr>
          <w:top w:val="nil"/>
          <w:left w:val="nil"/>
          <w:bottom w:val="nil"/>
          <w:right w:val="nil"/>
          <w:between w:val="nil"/>
        </w:pBdr>
        <w:spacing w:before="135"/>
        <w:ind w:left="106"/>
        <w:rPr>
          <w:color w:val="000000"/>
          <w:sz w:val="24"/>
          <w:szCs w:val="24"/>
        </w:rPr>
      </w:pPr>
      <w:r>
        <w:rPr>
          <w:color w:val="000000"/>
          <w:sz w:val="24"/>
          <w:szCs w:val="24"/>
        </w:rPr>
        <w:lastRenderedPageBreak/>
        <w:t xml:space="preserve">Step 2: Enter your email and click </w:t>
      </w:r>
      <w:r>
        <w:rPr>
          <w:b/>
          <w:sz w:val="24"/>
          <w:szCs w:val="24"/>
        </w:rPr>
        <w:t>R</w:t>
      </w:r>
      <w:r>
        <w:rPr>
          <w:b/>
          <w:color w:val="000000"/>
          <w:sz w:val="24"/>
          <w:szCs w:val="24"/>
        </w:rPr>
        <w:t xml:space="preserve">eset via </w:t>
      </w:r>
      <w:r>
        <w:rPr>
          <w:b/>
          <w:sz w:val="24"/>
          <w:szCs w:val="24"/>
        </w:rPr>
        <w:t>E</w:t>
      </w:r>
      <w:r>
        <w:rPr>
          <w:b/>
          <w:color w:val="000000"/>
          <w:sz w:val="24"/>
          <w:szCs w:val="24"/>
        </w:rPr>
        <w:t>mail</w:t>
      </w:r>
      <w:r>
        <w:rPr>
          <w:color w:val="000000"/>
          <w:sz w:val="24"/>
          <w:szCs w:val="24"/>
        </w:rPr>
        <w:t>.</w:t>
      </w:r>
    </w:p>
    <w:p w14:paraId="464B40C6" w14:textId="77777777" w:rsidR="00EC204E" w:rsidRDefault="00384365">
      <w:pPr>
        <w:pBdr>
          <w:top w:val="nil"/>
          <w:left w:val="nil"/>
          <w:bottom w:val="nil"/>
          <w:right w:val="nil"/>
          <w:between w:val="nil"/>
        </w:pBdr>
        <w:spacing w:before="135"/>
        <w:ind w:left="106"/>
        <w:jc w:val="center"/>
        <w:rPr>
          <w:color w:val="000000"/>
          <w:sz w:val="24"/>
          <w:szCs w:val="24"/>
        </w:rPr>
      </w:pPr>
      <w:r>
        <w:rPr>
          <w:noProof/>
          <w:color w:val="000000"/>
          <w:sz w:val="24"/>
          <w:szCs w:val="24"/>
        </w:rPr>
        <w:drawing>
          <wp:inline distT="0" distB="0" distL="0" distR="0" wp14:anchorId="0F9BE61B" wp14:editId="6AD7652F">
            <wp:extent cx="3981655" cy="3346622"/>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3981655" cy="3346622"/>
                    </a:xfrm>
                    <a:prstGeom prst="rect">
                      <a:avLst/>
                    </a:prstGeom>
                    <a:ln/>
                  </pic:spPr>
                </pic:pic>
              </a:graphicData>
            </a:graphic>
          </wp:inline>
        </w:drawing>
      </w:r>
    </w:p>
    <w:p w14:paraId="5000BA9B" w14:textId="77777777" w:rsidR="00EC204E" w:rsidRDefault="00384365">
      <w:pPr>
        <w:pBdr>
          <w:top w:val="nil"/>
          <w:left w:val="nil"/>
          <w:bottom w:val="nil"/>
          <w:right w:val="nil"/>
          <w:between w:val="nil"/>
        </w:pBdr>
        <w:spacing w:before="135"/>
        <w:ind w:left="106"/>
        <w:rPr>
          <w:color w:val="000000"/>
          <w:sz w:val="24"/>
          <w:szCs w:val="24"/>
        </w:rPr>
      </w:pPr>
      <w:r>
        <w:rPr>
          <w:color w:val="000000"/>
          <w:sz w:val="24"/>
          <w:szCs w:val="24"/>
        </w:rPr>
        <w:t>Step 3: The confirmation page will show up</w:t>
      </w:r>
    </w:p>
    <w:p w14:paraId="47039B82" w14:textId="77777777" w:rsidR="00EC204E" w:rsidRDefault="00384365">
      <w:pPr>
        <w:pBdr>
          <w:top w:val="nil"/>
          <w:left w:val="nil"/>
          <w:bottom w:val="nil"/>
          <w:right w:val="nil"/>
          <w:between w:val="nil"/>
        </w:pBdr>
        <w:spacing w:before="135"/>
        <w:ind w:left="106"/>
        <w:jc w:val="center"/>
        <w:rPr>
          <w:color w:val="000000"/>
          <w:sz w:val="24"/>
          <w:szCs w:val="24"/>
        </w:rPr>
      </w:pPr>
      <w:r>
        <w:rPr>
          <w:noProof/>
          <w:color w:val="000000"/>
          <w:sz w:val="24"/>
          <w:szCs w:val="24"/>
        </w:rPr>
        <w:drawing>
          <wp:inline distT="0" distB="0" distL="0" distR="0" wp14:anchorId="6451B1EF" wp14:editId="2D241363">
            <wp:extent cx="3943350" cy="3041650"/>
            <wp:effectExtent l="0" t="0" r="0" b="0"/>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3943350" cy="3041650"/>
                    </a:xfrm>
                    <a:prstGeom prst="rect">
                      <a:avLst/>
                    </a:prstGeom>
                    <a:ln/>
                  </pic:spPr>
                </pic:pic>
              </a:graphicData>
            </a:graphic>
          </wp:inline>
        </w:drawing>
      </w:r>
    </w:p>
    <w:p w14:paraId="7071A3D7" w14:textId="77777777" w:rsidR="00EC204E" w:rsidRDefault="00EC204E">
      <w:pPr>
        <w:pBdr>
          <w:top w:val="nil"/>
          <w:left w:val="nil"/>
          <w:bottom w:val="nil"/>
          <w:right w:val="nil"/>
          <w:between w:val="nil"/>
        </w:pBdr>
        <w:spacing w:before="5"/>
        <w:rPr>
          <w:color w:val="000000"/>
          <w:sz w:val="5"/>
          <w:szCs w:val="5"/>
        </w:rPr>
        <w:sectPr w:rsidR="00EC204E">
          <w:pgSz w:w="12240" w:h="15840"/>
          <w:pgMar w:top="1360" w:right="1240" w:bottom="1480" w:left="1320" w:header="495" w:footer="1283" w:gutter="0"/>
          <w:cols w:space="720"/>
        </w:sectPr>
      </w:pPr>
    </w:p>
    <w:p w14:paraId="52A7523C" w14:textId="77777777" w:rsidR="00EC204E" w:rsidRDefault="00EC204E">
      <w:pPr>
        <w:pBdr>
          <w:top w:val="nil"/>
          <w:left w:val="nil"/>
          <w:bottom w:val="nil"/>
          <w:right w:val="nil"/>
          <w:between w:val="nil"/>
        </w:pBdr>
        <w:spacing w:before="135" w:line="249" w:lineRule="auto"/>
        <w:ind w:left="115" w:right="-45" w:hanging="10"/>
        <w:rPr>
          <w:sz w:val="24"/>
          <w:szCs w:val="24"/>
        </w:rPr>
      </w:pPr>
    </w:p>
    <w:p w14:paraId="780AAD9F" w14:textId="77777777" w:rsidR="00EC204E" w:rsidRDefault="00384365">
      <w:pPr>
        <w:pBdr>
          <w:top w:val="nil"/>
          <w:left w:val="nil"/>
          <w:bottom w:val="nil"/>
          <w:right w:val="nil"/>
          <w:between w:val="nil"/>
        </w:pBdr>
        <w:spacing w:before="135" w:line="249" w:lineRule="auto"/>
        <w:ind w:left="115" w:right="-45" w:hanging="10"/>
        <w:rPr>
          <w:color w:val="006FC0"/>
          <w:sz w:val="24"/>
          <w:szCs w:val="24"/>
        </w:rPr>
      </w:pPr>
      <w:r>
        <w:rPr>
          <w:color w:val="000000"/>
          <w:sz w:val="24"/>
          <w:szCs w:val="24"/>
        </w:rPr>
        <w:t xml:space="preserve">Step 4: </w:t>
      </w:r>
      <w:r>
        <w:rPr>
          <w:sz w:val="24"/>
          <w:szCs w:val="24"/>
        </w:rPr>
        <w:t xml:space="preserve">Access </w:t>
      </w:r>
      <w:r>
        <w:rPr>
          <w:color w:val="000000"/>
          <w:sz w:val="24"/>
          <w:szCs w:val="24"/>
        </w:rPr>
        <w:t xml:space="preserve">the </w:t>
      </w:r>
      <w:r>
        <w:rPr>
          <w:b/>
          <w:sz w:val="24"/>
          <w:szCs w:val="24"/>
        </w:rPr>
        <w:t>R</w:t>
      </w:r>
      <w:r>
        <w:rPr>
          <w:b/>
          <w:color w:val="000000"/>
          <w:sz w:val="24"/>
          <w:szCs w:val="24"/>
        </w:rPr>
        <w:t xml:space="preserve">eset </w:t>
      </w:r>
      <w:r>
        <w:rPr>
          <w:b/>
          <w:sz w:val="24"/>
          <w:szCs w:val="24"/>
        </w:rPr>
        <w:t>P</w:t>
      </w:r>
      <w:r>
        <w:rPr>
          <w:b/>
          <w:color w:val="000000"/>
          <w:sz w:val="24"/>
          <w:szCs w:val="24"/>
        </w:rPr>
        <w:t>assword</w:t>
      </w:r>
      <w:r>
        <w:rPr>
          <w:color w:val="000000"/>
          <w:sz w:val="24"/>
          <w:szCs w:val="24"/>
        </w:rPr>
        <w:t xml:space="preserve"> link from the reset password email received from </w:t>
      </w:r>
      <w:hyperlink r:id="rId40">
        <w:r>
          <w:rPr>
            <w:color w:val="1155CC"/>
            <w:sz w:val="24"/>
            <w:szCs w:val="24"/>
            <w:u w:val="single"/>
          </w:rPr>
          <w:t>MFA-No-Reply+noreply@gsa.gov</w:t>
        </w:r>
      </w:hyperlink>
      <w:r>
        <w:rPr>
          <w:sz w:val="24"/>
          <w:szCs w:val="24"/>
        </w:rPr>
        <w:t>. Please check your Spam or Junk inbox folders in case you do not see the email in your regular email inbox.</w:t>
      </w:r>
      <w:r>
        <w:rPr>
          <w:color w:val="000000"/>
          <w:sz w:val="24"/>
          <w:szCs w:val="24"/>
        </w:rPr>
        <w:t xml:space="preserve"> </w:t>
      </w:r>
    </w:p>
    <w:p w14:paraId="4CB3A732" w14:textId="77777777" w:rsidR="00EC204E" w:rsidRDefault="00384365">
      <w:pPr>
        <w:spacing w:before="135" w:after="22"/>
        <w:ind w:left="106" w:right="45"/>
        <w:jc w:val="center"/>
        <w:rPr>
          <w:color w:val="006FC0"/>
          <w:sz w:val="24"/>
          <w:szCs w:val="24"/>
        </w:rPr>
      </w:pPr>
      <w:r>
        <w:rPr>
          <w:noProof/>
          <w:sz w:val="24"/>
          <w:szCs w:val="24"/>
        </w:rPr>
        <w:drawing>
          <wp:inline distT="114300" distB="114300" distL="114300" distR="114300" wp14:anchorId="5C089694" wp14:editId="50858EE5">
            <wp:extent cx="4795838" cy="7204909"/>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4795838" cy="7204909"/>
                    </a:xfrm>
                    <a:prstGeom prst="rect">
                      <a:avLst/>
                    </a:prstGeom>
                    <a:ln/>
                  </pic:spPr>
                </pic:pic>
              </a:graphicData>
            </a:graphic>
          </wp:inline>
        </w:drawing>
      </w:r>
    </w:p>
    <w:p w14:paraId="2321FB83" w14:textId="77777777" w:rsidR="00EC204E" w:rsidRDefault="00384365">
      <w:pPr>
        <w:pBdr>
          <w:top w:val="nil"/>
          <w:left w:val="nil"/>
          <w:bottom w:val="nil"/>
          <w:right w:val="nil"/>
          <w:between w:val="nil"/>
        </w:pBdr>
        <w:spacing w:after="22"/>
        <w:rPr>
          <w:sz w:val="24"/>
          <w:szCs w:val="24"/>
        </w:rPr>
      </w:pPr>
      <w:r>
        <w:rPr>
          <w:color w:val="000000"/>
          <w:sz w:val="24"/>
          <w:szCs w:val="24"/>
        </w:rPr>
        <w:lastRenderedPageBreak/>
        <w:t xml:space="preserve">Step </w:t>
      </w:r>
      <w:r>
        <w:rPr>
          <w:sz w:val="24"/>
          <w:szCs w:val="24"/>
        </w:rPr>
        <w:t>5</w:t>
      </w:r>
      <w:r>
        <w:rPr>
          <w:color w:val="000000"/>
          <w:sz w:val="24"/>
          <w:szCs w:val="24"/>
        </w:rPr>
        <w:t xml:space="preserve">: Answer your security question and click </w:t>
      </w:r>
      <w:r>
        <w:rPr>
          <w:b/>
          <w:sz w:val="24"/>
          <w:szCs w:val="24"/>
        </w:rPr>
        <w:t>R</w:t>
      </w:r>
      <w:r>
        <w:rPr>
          <w:b/>
          <w:color w:val="000000"/>
          <w:sz w:val="24"/>
          <w:szCs w:val="24"/>
        </w:rPr>
        <w:t xml:space="preserve">eset </w:t>
      </w:r>
      <w:r>
        <w:rPr>
          <w:b/>
          <w:sz w:val="24"/>
          <w:szCs w:val="24"/>
        </w:rPr>
        <w:t>P</w:t>
      </w:r>
      <w:r>
        <w:rPr>
          <w:b/>
          <w:color w:val="000000"/>
          <w:sz w:val="24"/>
          <w:szCs w:val="24"/>
        </w:rPr>
        <w:t xml:space="preserve">assword. </w:t>
      </w:r>
      <w:r>
        <w:rPr>
          <w:sz w:val="24"/>
          <w:szCs w:val="24"/>
        </w:rPr>
        <w:t>If you cannot remember the answer to your security question, please reach out to the eOffer/eMod Help Desk:</w:t>
      </w:r>
    </w:p>
    <w:p w14:paraId="69BA9BF7" w14:textId="77777777" w:rsidR="00EC204E" w:rsidRDefault="00384365">
      <w:pPr>
        <w:pBdr>
          <w:top w:val="nil"/>
          <w:left w:val="nil"/>
          <w:bottom w:val="nil"/>
          <w:right w:val="nil"/>
          <w:between w:val="nil"/>
        </w:pBdr>
        <w:spacing w:after="22"/>
        <w:ind w:left="106"/>
        <w:rPr>
          <w:sz w:val="24"/>
          <w:szCs w:val="24"/>
        </w:rPr>
      </w:pPr>
      <w:r>
        <w:rPr>
          <w:sz w:val="24"/>
          <w:szCs w:val="24"/>
        </w:rPr>
        <w:tab/>
      </w:r>
      <w:r>
        <w:rPr>
          <w:sz w:val="24"/>
          <w:szCs w:val="24"/>
        </w:rPr>
        <w:tab/>
        <w:t xml:space="preserve">Email:  </w:t>
      </w:r>
      <w:hyperlink r:id="rId42">
        <w:r>
          <w:rPr>
            <w:color w:val="1155CC"/>
            <w:sz w:val="24"/>
            <w:szCs w:val="24"/>
            <w:u w:val="single"/>
          </w:rPr>
          <w:t>eOffer@gsa.gov</w:t>
        </w:r>
      </w:hyperlink>
    </w:p>
    <w:p w14:paraId="36FE4898" w14:textId="77777777" w:rsidR="00EC204E" w:rsidRDefault="00384365">
      <w:pPr>
        <w:pBdr>
          <w:top w:val="nil"/>
          <w:left w:val="nil"/>
          <w:bottom w:val="nil"/>
          <w:right w:val="nil"/>
          <w:between w:val="nil"/>
        </w:pBdr>
        <w:spacing w:after="22"/>
        <w:ind w:left="106"/>
        <w:rPr>
          <w:sz w:val="24"/>
          <w:szCs w:val="24"/>
        </w:rPr>
      </w:pPr>
      <w:r>
        <w:rPr>
          <w:sz w:val="24"/>
          <w:szCs w:val="24"/>
        </w:rPr>
        <w:tab/>
      </w:r>
      <w:r>
        <w:rPr>
          <w:sz w:val="24"/>
          <w:szCs w:val="24"/>
        </w:rPr>
        <w:tab/>
        <w:t>Telephone</w:t>
      </w:r>
      <w:proofErr w:type="gramStart"/>
      <w:r>
        <w:rPr>
          <w:sz w:val="24"/>
          <w:szCs w:val="24"/>
        </w:rPr>
        <w:t>:  (</w:t>
      </w:r>
      <w:proofErr w:type="gramEnd"/>
      <w:r>
        <w:rPr>
          <w:sz w:val="24"/>
          <w:szCs w:val="24"/>
        </w:rPr>
        <w:t>866) 472-9114</w:t>
      </w:r>
    </w:p>
    <w:p w14:paraId="5433BE58" w14:textId="77777777" w:rsidR="00EC204E" w:rsidRDefault="00EC204E">
      <w:pPr>
        <w:pBdr>
          <w:top w:val="nil"/>
          <w:left w:val="nil"/>
          <w:bottom w:val="nil"/>
          <w:right w:val="nil"/>
          <w:between w:val="nil"/>
        </w:pBdr>
        <w:spacing w:after="22"/>
        <w:ind w:left="106"/>
        <w:rPr>
          <w:b/>
          <w:sz w:val="24"/>
          <w:szCs w:val="24"/>
        </w:rPr>
      </w:pPr>
    </w:p>
    <w:p w14:paraId="601A089D" w14:textId="77777777" w:rsidR="00EC204E" w:rsidRDefault="00384365">
      <w:pPr>
        <w:pBdr>
          <w:top w:val="nil"/>
          <w:left w:val="nil"/>
          <w:bottom w:val="nil"/>
          <w:right w:val="nil"/>
          <w:between w:val="nil"/>
        </w:pBdr>
        <w:ind w:left="120"/>
        <w:jc w:val="center"/>
        <w:rPr>
          <w:color w:val="000000"/>
          <w:sz w:val="20"/>
          <w:szCs w:val="20"/>
        </w:rPr>
        <w:sectPr w:rsidR="00EC204E">
          <w:pgSz w:w="12240" w:h="15840"/>
          <w:pgMar w:top="1360" w:right="1240" w:bottom="1480" w:left="1320" w:header="495" w:footer="1283" w:gutter="0"/>
          <w:cols w:space="720"/>
        </w:sectPr>
      </w:pPr>
      <w:r>
        <w:rPr>
          <w:noProof/>
          <w:color w:val="000000"/>
          <w:sz w:val="20"/>
          <w:szCs w:val="20"/>
        </w:rPr>
        <w:drawing>
          <wp:inline distT="0" distB="0" distL="0" distR="0" wp14:anchorId="2EC7CCF2" wp14:editId="420E2D04">
            <wp:extent cx="3848298" cy="4927853"/>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3848298" cy="4927853"/>
                    </a:xfrm>
                    <a:prstGeom prst="rect">
                      <a:avLst/>
                    </a:prstGeom>
                    <a:ln/>
                  </pic:spPr>
                </pic:pic>
              </a:graphicData>
            </a:graphic>
          </wp:inline>
        </w:drawing>
      </w:r>
    </w:p>
    <w:p w14:paraId="61C95649" w14:textId="77777777" w:rsidR="00EC204E" w:rsidRDefault="00384365">
      <w:pPr>
        <w:pBdr>
          <w:top w:val="nil"/>
          <w:left w:val="nil"/>
          <w:bottom w:val="nil"/>
          <w:right w:val="nil"/>
          <w:between w:val="nil"/>
        </w:pBdr>
        <w:spacing w:before="135"/>
        <w:ind w:left="106"/>
        <w:rPr>
          <w:b/>
          <w:color w:val="000000"/>
          <w:sz w:val="24"/>
          <w:szCs w:val="24"/>
        </w:rPr>
      </w:pPr>
      <w:r>
        <w:rPr>
          <w:color w:val="000000"/>
          <w:sz w:val="24"/>
          <w:szCs w:val="24"/>
        </w:rPr>
        <w:lastRenderedPageBreak/>
        <w:t xml:space="preserve">Step </w:t>
      </w:r>
      <w:r>
        <w:rPr>
          <w:sz w:val="24"/>
          <w:szCs w:val="24"/>
        </w:rPr>
        <w:t>6</w:t>
      </w:r>
      <w:r>
        <w:rPr>
          <w:color w:val="000000"/>
          <w:sz w:val="24"/>
          <w:szCs w:val="24"/>
        </w:rPr>
        <w:t xml:space="preserve">: Enter and confirm your new password and click </w:t>
      </w:r>
      <w:r>
        <w:rPr>
          <w:b/>
          <w:sz w:val="24"/>
          <w:szCs w:val="24"/>
        </w:rPr>
        <w:t>R</w:t>
      </w:r>
      <w:r>
        <w:rPr>
          <w:b/>
          <w:color w:val="000000"/>
          <w:sz w:val="24"/>
          <w:szCs w:val="24"/>
        </w:rPr>
        <w:t xml:space="preserve">eset </w:t>
      </w:r>
      <w:r>
        <w:rPr>
          <w:b/>
          <w:sz w:val="24"/>
          <w:szCs w:val="24"/>
        </w:rPr>
        <w:t>P</w:t>
      </w:r>
      <w:r>
        <w:rPr>
          <w:b/>
          <w:color w:val="000000"/>
          <w:sz w:val="24"/>
          <w:szCs w:val="24"/>
        </w:rPr>
        <w:t>assword</w:t>
      </w:r>
    </w:p>
    <w:p w14:paraId="040013E7" w14:textId="77777777" w:rsidR="00EC204E" w:rsidRDefault="00EC204E">
      <w:pPr>
        <w:pBdr>
          <w:top w:val="nil"/>
          <w:left w:val="nil"/>
          <w:bottom w:val="nil"/>
          <w:right w:val="nil"/>
          <w:between w:val="nil"/>
        </w:pBdr>
        <w:spacing w:before="135"/>
        <w:ind w:left="106"/>
        <w:rPr>
          <w:b/>
          <w:sz w:val="24"/>
          <w:szCs w:val="24"/>
        </w:rPr>
      </w:pPr>
    </w:p>
    <w:p w14:paraId="12082F2E" w14:textId="77777777" w:rsidR="00EC204E" w:rsidRDefault="00384365">
      <w:pPr>
        <w:pBdr>
          <w:top w:val="nil"/>
          <w:left w:val="nil"/>
          <w:bottom w:val="nil"/>
          <w:right w:val="nil"/>
          <w:between w:val="nil"/>
        </w:pBdr>
        <w:spacing w:before="135"/>
        <w:ind w:left="106"/>
        <w:jc w:val="center"/>
        <w:rPr>
          <w:color w:val="000000"/>
          <w:sz w:val="24"/>
          <w:szCs w:val="24"/>
        </w:rPr>
      </w:pPr>
      <w:r>
        <w:rPr>
          <w:noProof/>
          <w:color w:val="000000"/>
          <w:sz w:val="24"/>
          <w:szCs w:val="24"/>
        </w:rPr>
        <w:drawing>
          <wp:inline distT="0" distB="0" distL="0" distR="0" wp14:anchorId="34E1C8C6" wp14:editId="54E010FF">
            <wp:extent cx="4483330" cy="5594638"/>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4483330" cy="5594638"/>
                    </a:xfrm>
                    <a:prstGeom prst="rect">
                      <a:avLst/>
                    </a:prstGeom>
                    <a:ln/>
                  </pic:spPr>
                </pic:pic>
              </a:graphicData>
            </a:graphic>
          </wp:inline>
        </w:drawing>
      </w:r>
    </w:p>
    <w:p w14:paraId="5F06BC45" w14:textId="77777777" w:rsidR="00EC204E" w:rsidRDefault="00EC204E">
      <w:pPr>
        <w:pBdr>
          <w:top w:val="nil"/>
          <w:left w:val="nil"/>
          <w:bottom w:val="nil"/>
          <w:right w:val="nil"/>
          <w:between w:val="nil"/>
        </w:pBdr>
        <w:spacing w:before="135"/>
        <w:ind w:left="106"/>
        <w:rPr>
          <w:sz w:val="24"/>
          <w:szCs w:val="24"/>
        </w:rPr>
      </w:pPr>
    </w:p>
    <w:p w14:paraId="207184A0" w14:textId="77777777" w:rsidR="00EC204E" w:rsidRDefault="00EC204E">
      <w:pPr>
        <w:pBdr>
          <w:top w:val="nil"/>
          <w:left w:val="nil"/>
          <w:bottom w:val="nil"/>
          <w:right w:val="nil"/>
          <w:between w:val="nil"/>
        </w:pBdr>
        <w:spacing w:before="135"/>
        <w:ind w:left="106"/>
        <w:rPr>
          <w:sz w:val="24"/>
          <w:szCs w:val="24"/>
        </w:rPr>
      </w:pPr>
    </w:p>
    <w:p w14:paraId="3DF9B4A2" w14:textId="77777777" w:rsidR="00EC204E" w:rsidRDefault="00EC204E">
      <w:pPr>
        <w:pBdr>
          <w:top w:val="nil"/>
          <w:left w:val="nil"/>
          <w:bottom w:val="nil"/>
          <w:right w:val="nil"/>
          <w:between w:val="nil"/>
        </w:pBdr>
        <w:spacing w:before="135"/>
        <w:ind w:left="106"/>
        <w:rPr>
          <w:sz w:val="24"/>
          <w:szCs w:val="24"/>
        </w:rPr>
      </w:pPr>
    </w:p>
    <w:p w14:paraId="2F9381C5" w14:textId="77777777" w:rsidR="00EC204E" w:rsidRDefault="00EC204E">
      <w:pPr>
        <w:pBdr>
          <w:top w:val="nil"/>
          <w:left w:val="nil"/>
          <w:bottom w:val="nil"/>
          <w:right w:val="nil"/>
          <w:between w:val="nil"/>
        </w:pBdr>
        <w:spacing w:before="135"/>
        <w:ind w:left="106"/>
        <w:rPr>
          <w:sz w:val="24"/>
          <w:szCs w:val="24"/>
        </w:rPr>
      </w:pPr>
    </w:p>
    <w:p w14:paraId="48E63104" w14:textId="77777777" w:rsidR="00EC204E" w:rsidRDefault="00EC204E">
      <w:pPr>
        <w:pBdr>
          <w:top w:val="nil"/>
          <w:left w:val="nil"/>
          <w:bottom w:val="nil"/>
          <w:right w:val="nil"/>
          <w:between w:val="nil"/>
        </w:pBdr>
        <w:spacing w:before="135"/>
        <w:ind w:left="106"/>
        <w:rPr>
          <w:sz w:val="24"/>
          <w:szCs w:val="24"/>
        </w:rPr>
      </w:pPr>
    </w:p>
    <w:p w14:paraId="41F3471C" w14:textId="77777777" w:rsidR="00EC204E" w:rsidRDefault="00EC204E">
      <w:pPr>
        <w:pBdr>
          <w:top w:val="nil"/>
          <w:left w:val="nil"/>
          <w:bottom w:val="nil"/>
          <w:right w:val="nil"/>
          <w:between w:val="nil"/>
        </w:pBdr>
        <w:spacing w:before="135"/>
        <w:ind w:left="106"/>
        <w:rPr>
          <w:sz w:val="24"/>
          <w:szCs w:val="24"/>
        </w:rPr>
      </w:pPr>
    </w:p>
    <w:p w14:paraId="2CFBE327" w14:textId="77777777" w:rsidR="00EC204E" w:rsidRDefault="00EC204E">
      <w:pPr>
        <w:pBdr>
          <w:top w:val="nil"/>
          <w:left w:val="nil"/>
          <w:bottom w:val="nil"/>
          <w:right w:val="nil"/>
          <w:between w:val="nil"/>
        </w:pBdr>
        <w:spacing w:before="135"/>
        <w:ind w:left="106"/>
        <w:rPr>
          <w:sz w:val="24"/>
          <w:szCs w:val="24"/>
        </w:rPr>
      </w:pPr>
    </w:p>
    <w:p w14:paraId="56460ACF" w14:textId="77777777" w:rsidR="00EC204E" w:rsidRDefault="00EC204E">
      <w:pPr>
        <w:pBdr>
          <w:top w:val="nil"/>
          <w:left w:val="nil"/>
          <w:bottom w:val="nil"/>
          <w:right w:val="nil"/>
          <w:between w:val="nil"/>
        </w:pBdr>
        <w:spacing w:before="135"/>
        <w:ind w:left="106"/>
        <w:rPr>
          <w:sz w:val="24"/>
          <w:szCs w:val="24"/>
        </w:rPr>
      </w:pPr>
    </w:p>
    <w:p w14:paraId="58199784" w14:textId="77777777" w:rsidR="00EC204E" w:rsidRDefault="00384365">
      <w:pPr>
        <w:pBdr>
          <w:top w:val="nil"/>
          <w:left w:val="nil"/>
          <w:bottom w:val="nil"/>
          <w:right w:val="nil"/>
          <w:between w:val="nil"/>
        </w:pBdr>
        <w:spacing w:before="59" w:after="22"/>
        <w:ind w:left="106"/>
        <w:rPr>
          <w:color w:val="000000"/>
          <w:sz w:val="24"/>
          <w:szCs w:val="24"/>
        </w:rPr>
      </w:pPr>
      <w:r>
        <w:rPr>
          <w:color w:val="000000"/>
          <w:sz w:val="24"/>
          <w:szCs w:val="24"/>
        </w:rPr>
        <w:t xml:space="preserve">Step </w:t>
      </w:r>
      <w:r>
        <w:rPr>
          <w:sz w:val="24"/>
          <w:szCs w:val="24"/>
        </w:rPr>
        <w:t>7</w:t>
      </w:r>
      <w:r>
        <w:rPr>
          <w:color w:val="000000"/>
          <w:sz w:val="24"/>
          <w:szCs w:val="24"/>
        </w:rPr>
        <w:t xml:space="preserve">: You will successfully log in to the </w:t>
      </w:r>
      <w:r>
        <w:rPr>
          <w:sz w:val="24"/>
          <w:szCs w:val="24"/>
        </w:rPr>
        <w:t xml:space="preserve">FAS ID dashboard </w:t>
      </w:r>
      <w:r>
        <w:rPr>
          <w:color w:val="000000"/>
          <w:sz w:val="24"/>
          <w:szCs w:val="24"/>
        </w:rPr>
        <w:t>and see a list of applications in your dashboard.</w:t>
      </w:r>
    </w:p>
    <w:p w14:paraId="68D68781" w14:textId="77777777" w:rsidR="00EC204E" w:rsidRDefault="00EC204E">
      <w:pPr>
        <w:pBdr>
          <w:top w:val="nil"/>
          <w:left w:val="nil"/>
          <w:bottom w:val="nil"/>
          <w:right w:val="nil"/>
          <w:between w:val="nil"/>
        </w:pBdr>
        <w:spacing w:before="59" w:after="22"/>
        <w:ind w:left="106"/>
        <w:rPr>
          <w:color w:val="000000"/>
          <w:sz w:val="24"/>
          <w:szCs w:val="24"/>
        </w:rPr>
      </w:pPr>
    </w:p>
    <w:p w14:paraId="091956EE" w14:textId="77777777" w:rsidR="00EC204E" w:rsidRDefault="00384365">
      <w:pPr>
        <w:pBdr>
          <w:top w:val="nil"/>
          <w:left w:val="nil"/>
          <w:bottom w:val="nil"/>
          <w:right w:val="nil"/>
          <w:between w:val="nil"/>
        </w:pBdr>
        <w:spacing w:before="59" w:after="22"/>
        <w:ind w:left="106"/>
        <w:jc w:val="center"/>
        <w:rPr>
          <w:color w:val="000000"/>
          <w:sz w:val="24"/>
          <w:szCs w:val="24"/>
        </w:rPr>
        <w:sectPr w:rsidR="00EC204E">
          <w:pgSz w:w="12240" w:h="15840"/>
          <w:pgMar w:top="1360" w:right="1240" w:bottom="1480" w:left="1320" w:header="495" w:footer="1283" w:gutter="0"/>
          <w:cols w:space="720"/>
        </w:sectPr>
      </w:pPr>
      <w:r>
        <w:rPr>
          <w:noProof/>
          <w:sz w:val="24"/>
          <w:szCs w:val="24"/>
        </w:rPr>
        <w:drawing>
          <wp:inline distT="114300" distB="114300" distL="114300" distR="114300" wp14:anchorId="32F8E1E7" wp14:editId="10FF178A">
            <wp:extent cx="6143625" cy="1924625"/>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t="25985"/>
                    <a:stretch>
                      <a:fillRect/>
                    </a:stretch>
                  </pic:blipFill>
                  <pic:spPr>
                    <a:xfrm>
                      <a:off x="0" y="0"/>
                      <a:ext cx="6143625" cy="1924625"/>
                    </a:xfrm>
                    <a:prstGeom prst="rect">
                      <a:avLst/>
                    </a:prstGeom>
                    <a:ln/>
                  </pic:spPr>
                </pic:pic>
              </a:graphicData>
            </a:graphic>
          </wp:inline>
        </w:drawing>
      </w:r>
    </w:p>
    <w:p w14:paraId="2C288DA0" w14:textId="77777777" w:rsidR="00EC204E" w:rsidRDefault="00EC204E">
      <w:pPr>
        <w:pStyle w:val="Heading1"/>
        <w:tabs>
          <w:tab w:val="left" w:pos="467"/>
        </w:tabs>
        <w:spacing w:before="79"/>
        <w:ind w:left="0" w:firstLine="0"/>
        <w:rPr>
          <w:color w:val="073763"/>
        </w:rPr>
      </w:pPr>
      <w:bookmarkStart w:id="12" w:name="_2et92p0" w:colFirst="0" w:colLast="0"/>
      <w:bookmarkEnd w:id="12"/>
    </w:p>
    <w:p w14:paraId="2ACE1090" w14:textId="77777777" w:rsidR="00EC204E" w:rsidRDefault="00384365">
      <w:pPr>
        <w:pStyle w:val="Heading1"/>
        <w:tabs>
          <w:tab w:val="left" w:pos="467"/>
        </w:tabs>
        <w:spacing w:before="79"/>
        <w:ind w:left="0" w:firstLine="0"/>
        <w:rPr>
          <w:color w:val="073763"/>
        </w:rPr>
      </w:pPr>
      <w:bookmarkStart w:id="13" w:name="_9ceevatyeve8" w:colFirst="0" w:colLast="0"/>
      <w:bookmarkEnd w:id="13"/>
      <w:proofErr w:type="gramStart"/>
      <w:r>
        <w:rPr>
          <w:color w:val="073763"/>
        </w:rPr>
        <w:t>6  Sign</w:t>
      </w:r>
      <w:proofErr w:type="gramEnd"/>
      <w:r>
        <w:rPr>
          <w:color w:val="073763"/>
        </w:rPr>
        <w:t xml:space="preserve"> up for eOffer/eMod</w:t>
      </w:r>
    </w:p>
    <w:p w14:paraId="3E5E2B32" w14:textId="77777777" w:rsidR="00EC204E" w:rsidRDefault="00EC204E">
      <w:pPr>
        <w:tabs>
          <w:tab w:val="left" w:pos="467"/>
        </w:tabs>
      </w:pPr>
    </w:p>
    <w:p w14:paraId="3DABF08F" w14:textId="77777777" w:rsidR="00EC204E" w:rsidRDefault="00384365">
      <w:pPr>
        <w:rPr>
          <w:sz w:val="24"/>
          <w:szCs w:val="24"/>
        </w:rPr>
      </w:pPr>
      <w:r>
        <w:rPr>
          <w:sz w:val="24"/>
          <w:szCs w:val="24"/>
        </w:rPr>
        <w:t xml:space="preserve">Step 1: The </w:t>
      </w:r>
      <w:proofErr w:type="gramStart"/>
      <w:r>
        <w:rPr>
          <w:b/>
          <w:sz w:val="24"/>
          <w:szCs w:val="24"/>
        </w:rPr>
        <w:t>Sign up</w:t>
      </w:r>
      <w:proofErr w:type="gramEnd"/>
      <w:r>
        <w:rPr>
          <w:sz w:val="24"/>
          <w:szCs w:val="24"/>
        </w:rPr>
        <w:t xml:space="preserve"> link at the bottom will take the user to the registration page at any time during the sign in process. If you are unsure if you have registered for your FAS ID, use this process to quickly verify that your account is active.</w:t>
      </w:r>
    </w:p>
    <w:p w14:paraId="08387E29" w14:textId="77777777" w:rsidR="00EC204E" w:rsidRDefault="00EC204E">
      <w:pPr>
        <w:rPr>
          <w:sz w:val="24"/>
          <w:szCs w:val="24"/>
        </w:rPr>
      </w:pPr>
    </w:p>
    <w:p w14:paraId="7A4CA70F" w14:textId="77777777" w:rsidR="00EC204E" w:rsidRDefault="00EC204E"/>
    <w:p w14:paraId="69B1E52E" w14:textId="77777777" w:rsidR="00EC204E" w:rsidRDefault="00384365">
      <w:pPr>
        <w:jc w:val="center"/>
        <w:rPr>
          <w:sz w:val="20"/>
          <w:szCs w:val="20"/>
        </w:rPr>
      </w:pPr>
      <w:r>
        <w:rPr>
          <w:noProof/>
          <w:sz w:val="20"/>
          <w:szCs w:val="20"/>
        </w:rPr>
        <w:drawing>
          <wp:inline distT="0" distB="0" distL="0" distR="0" wp14:anchorId="2536BA96" wp14:editId="3FA0E1D6">
            <wp:extent cx="4089610" cy="5753396"/>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4089610" cy="5753396"/>
                    </a:xfrm>
                    <a:prstGeom prst="rect">
                      <a:avLst/>
                    </a:prstGeom>
                    <a:ln/>
                  </pic:spPr>
                </pic:pic>
              </a:graphicData>
            </a:graphic>
          </wp:inline>
        </w:drawing>
      </w:r>
    </w:p>
    <w:p w14:paraId="68B203EE" w14:textId="77777777" w:rsidR="00EC204E" w:rsidRDefault="00EC204E">
      <w:pPr>
        <w:rPr>
          <w:sz w:val="20"/>
          <w:szCs w:val="20"/>
        </w:rPr>
      </w:pPr>
    </w:p>
    <w:p w14:paraId="104DA2B9" w14:textId="77777777" w:rsidR="00EC204E" w:rsidRDefault="00EC204E">
      <w:pPr>
        <w:rPr>
          <w:sz w:val="20"/>
          <w:szCs w:val="20"/>
        </w:rPr>
      </w:pPr>
    </w:p>
    <w:p w14:paraId="0D683DD8" w14:textId="77777777" w:rsidR="00EC204E" w:rsidRDefault="00EC204E">
      <w:pPr>
        <w:rPr>
          <w:sz w:val="20"/>
          <w:szCs w:val="20"/>
        </w:rPr>
      </w:pPr>
    </w:p>
    <w:p w14:paraId="73194881" w14:textId="77777777" w:rsidR="00EC204E" w:rsidRDefault="00EC204E">
      <w:pPr>
        <w:rPr>
          <w:sz w:val="20"/>
          <w:szCs w:val="20"/>
        </w:rPr>
      </w:pPr>
    </w:p>
    <w:p w14:paraId="2BFF702E" w14:textId="77777777" w:rsidR="00EC204E" w:rsidRDefault="00EC204E">
      <w:pPr>
        <w:rPr>
          <w:sz w:val="20"/>
          <w:szCs w:val="20"/>
        </w:rPr>
      </w:pPr>
    </w:p>
    <w:p w14:paraId="017F5D2C" w14:textId="77777777" w:rsidR="00EC204E" w:rsidRDefault="00EC204E">
      <w:pPr>
        <w:rPr>
          <w:sz w:val="20"/>
          <w:szCs w:val="20"/>
        </w:rPr>
      </w:pPr>
    </w:p>
    <w:p w14:paraId="0E2606E7" w14:textId="77777777" w:rsidR="00EC204E" w:rsidRDefault="00EC204E">
      <w:pPr>
        <w:rPr>
          <w:sz w:val="20"/>
          <w:szCs w:val="20"/>
        </w:rPr>
      </w:pPr>
    </w:p>
    <w:p w14:paraId="63E37BF2" w14:textId="77777777" w:rsidR="00EC204E" w:rsidRDefault="00EC204E">
      <w:pPr>
        <w:rPr>
          <w:sz w:val="20"/>
          <w:szCs w:val="20"/>
        </w:rPr>
      </w:pPr>
    </w:p>
    <w:p w14:paraId="2916E8D1" w14:textId="77777777" w:rsidR="00EC204E" w:rsidRDefault="00EC204E">
      <w:pPr>
        <w:rPr>
          <w:sz w:val="20"/>
          <w:szCs w:val="20"/>
        </w:rPr>
      </w:pPr>
    </w:p>
    <w:p w14:paraId="6EEE5950" w14:textId="77777777" w:rsidR="00EC204E" w:rsidRDefault="00384365">
      <w:pPr>
        <w:rPr>
          <w:sz w:val="24"/>
          <w:szCs w:val="24"/>
        </w:rPr>
      </w:pPr>
      <w:r>
        <w:rPr>
          <w:sz w:val="24"/>
          <w:szCs w:val="24"/>
        </w:rPr>
        <w:t xml:space="preserve">Step 2: This is the same registration page in Section 1 “Multi-Factor Authentication Registration Steps”. </w:t>
      </w:r>
    </w:p>
    <w:p w14:paraId="48E54587" w14:textId="77777777" w:rsidR="00EC204E" w:rsidRDefault="00EC204E">
      <w:pPr>
        <w:rPr>
          <w:sz w:val="24"/>
          <w:szCs w:val="24"/>
        </w:rPr>
      </w:pPr>
    </w:p>
    <w:p w14:paraId="1EA92270" w14:textId="77777777" w:rsidR="00EC204E" w:rsidRDefault="00384365">
      <w:pPr>
        <w:jc w:val="center"/>
      </w:pPr>
      <w:r>
        <w:rPr>
          <w:noProof/>
        </w:rPr>
        <w:drawing>
          <wp:inline distT="0" distB="0" distL="0" distR="0" wp14:anchorId="1A04A450" wp14:editId="3F20552C">
            <wp:extent cx="4172164" cy="5632739"/>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4172164" cy="5632739"/>
                    </a:xfrm>
                    <a:prstGeom prst="rect">
                      <a:avLst/>
                    </a:prstGeom>
                    <a:ln/>
                  </pic:spPr>
                </pic:pic>
              </a:graphicData>
            </a:graphic>
          </wp:inline>
        </w:drawing>
      </w:r>
    </w:p>
    <w:p w14:paraId="599AE6B9" w14:textId="77777777" w:rsidR="00EC204E" w:rsidRDefault="00EC204E"/>
    <w:p w14:paraId="26921E5A" w14:textId="77777777" w:rsidR="00EC204E" w:rsidRDefault="00EC204E"/>
    <w:p w14:paraId="4EA31FB0" w14:textId="77777777" w:rsidR="00EC204E" w:rsidRDefault="00EC204E"/>
    <w:p w14:paraId="6303773B" w14:textId="77777777" w:rsidR="00EC204E" w:rsidRDefault="00EC204E"/>
    <w:p w14:paraId="1701F98A" w14:textId="77777777" w:rsidR="00EC204E" w:rsidRDefault="00EC204E"/>
    <w:p w14:paraId="41CED436" w14:textId="77777777" w:rsidR="00EC204E" w:rsidRDefault="00EC204E"/>
    <w:p w14:paraId="36AFF47C" w14:textId="77777777" w:rsidR="00EC204E" w:rsidRDefault="00EC204E"/>
    <w:p w14:paraId="1742FCDC" w14:textId="77777777" w:rsidR="00EC204E" w:rsidRDefault="00EC204E"/>
    <w:p w14:paraId="7FEB4628" w14:textId="77777777" w:rsidR="00EC204E" w:rsidRDefault="00EC204E"/>
    <w:p w14:paraId="7FEF5C3F" w14:textId="77777777" w:rsidR="00EC204E" w:rsidRDefault="00EC204E"/>
    <w:p w14:paraId="1CB2D67F" w14:textId="77777777" w:rsidR="00EC204E" w:rsidRDefault="00EC204E"/>
    <w:p w14:paraId="13DB987C" w14:textId="77777777" w:rsidR="00EC204E" w:rsidRDefault="00EC204E"/>
    <w:p w14:paraId="6A75986C" w14:textId="77777777" w:rsidR="00EC204E" w:rsidRDefault="00384365">
      <w:pPr>
        <w:pStyle w:val="Heading1"/>
        <w:tabs>
          <w:tab w:val="left" w:pos="467"/>
        </w:tabs>
        <w:spacing w:before="79"/>
        <w:ind w:left="0" w:firstLine="0"/>
        <w:rPr>
          <w:color w:val="013567"/>
        </w:rPr>
      </w:pPr>
      <w:bookmarkStart w:id="14" w:name="_7u6hbbx0cnrv" w:colFirst="0" w:colLast="0"/>
      <w:bookmarkEnd w:id="14"/>
      <w:r>
        <w:rPr>
          <w:color w:val="013567"/>
        </w:rPr>
        <w:t xml:space="preserve"> </w:t>
      </w:r>
      <w:proofErr w:type="gramStart"/>
      <w:r>
        <w:rPr>
          <w:color w:val="013567"/>
        </w:rPr>
        <w:t>7  Abbreviations</w:t>
      </w:r>
      <w:proofErr w:type="gramEnd"/>
      <w:r>
        <w:rPr>
          <w:color w:val="013567"/>
        </w:rPr>
        <w:t>, Acronyms, and Definitions</w:t>
      </w:r>
    </w:p>
    <w:p w14:paraId="3C655D19" w14:textId="77777777" w:rsidR="00EC204E" w:rsidRDefault="00EC204E">
      <w:pPr>
        <w:tabs>
          <w:tab w:val="left" w:pos="467"/>
        </w:tabs>
      </w:pPr>
    </w:p>
    <w:p w14:paraId="17B15736" w14:textId="77777777" w:rsidR="00EC204E" w:rsidRDefault="00384365">
      <w:pPr>
        <w:pBdr>
          <w:top w:val="nil"/>
          <w:left w:val="nil"/>
          <w:bottom w:val="nil"/>
          <w:right w:val="nil"/>
          <w:between w:val="nil"/>
        </w:pBdr>
        <w:spacing w:before="82" w:after="16" w:line="246" w:lineRule="auto"/>
        <w:ind w:left="115" w:right="883" w:hanging="10"/>
        <w:rPr>
          <w:color w:val="000000"/>
          <w:sz w:val="24"/>
          <w:szCs w:val="24"/>
        </w:rPr>
      </w:pPr>
      <w:r>
        <w:rPr>
          <w:color w:val="000000"/>
          <w:sz w:val="24"/>
          <w:szCs w:val="24"/>
        </w:rPr>
        <w:t>The following abbreviations, acronyms, and definitions are used within this document and throughout GSA.</w:t>
      </w:r>
    </w:p>
    <w:tbl>
      <w:tblPr>
        <w:tblStyle w:val="a"/>
        <w:tblW w:w="9349"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419"/>
        <w:gridCol w:w="6930"/>
      </w:tblGrid>
      <w:tr w:rsidR="00EC204E" w14:paraId="4F07B837" w14:textId="77777777">
        <w:trPr>
          <w:trHeight w:val="414"/>
        </w:trPr>
        <w:tc>
          <w:tcPr>
            <w:tcW w:w="2419" w:type="dxa"/>
            <w:shd w:val="clear" w:color="auto" w:fill="013567"/>
          </w:tcPr>
          <w:p w14:paraId="096B5EE7" w14:textId="77777777" w:rsidR="00EC204E" w:rsidRDefault="00384365">
            <w:pPr>
              <w:pBdr>
                <w:top w:val="nil"/>
                <w:left w:val="nil"/>
                <w:bottom w:val="nil"/>
                <w:right w:val="nil"/>
                <w:between w:val="nil"/>
              </w:pBdr>
              <w:spacing w:before="11"/>
              <w:ind w:left="527"/>
              <w:rPr>
                <w:b/>
                <w:color w:val="000000"/>
                <w:sz w:val="24"/>
                <w:szCs w:val="24"/>
              </w:rPr>
            </w:pPr>
            <w:r>
              <w:rPr>
                <w:b/>
                <w:color w:val="FFFFFF"/>
                <w:sz w:val="24"/>
                <w:szCs w:val="24"/>
              </w:rPr>
              <w:t>Abbreviation</w:t>
            </w:r>
          </w:p>
        </w:tc>
        <w:tc>
          <w:tcPr>
            <w:tcW w:w="6930" w:type="dxa"/>
            <w:shd w:val="clear" w:color="auto" w:fill="013567"/>
          </w:tcPr>
          <w:p w14:paraId="772484CE" w14:textId="77777777" w:rsidR="00EC204E" w:rsidRDefault="00384365">
            <w:pPr>
              <w:pBdr>
                <w:top w:val="nil"/>
                <w:left w:val="nil"/>
                <w:bottom w:val="nil"/>
                <w:right w:val="nil"/>
                <w:between w:val="nil"/>
              </w:pBdr>
              <w:spacing w:before="11"/>
              <w:ind w:left="2930" w:right="2922"/>
              <w:jc w:val="center"/>
              <w:rPr>
                <w:b/>
                <w:color w:val="000000"/>
                <w:sz w:val="24"/>
                <w:szCs w:val="24"/>
              </w:rPr>
            </w:pPr>
            <w:r>
              <w:rPr>
                <w:b/>
                <w:color w:val="FFFFFF"/>
                <w:sz w:val="24"/>
                <w:szCs w:val="24"/>
              </w:rPr>
              <w:t>Definition</w:t>
            </w:r>
          </w:p>
        </w:tc>
      </w:tr>
      <w:tr w:rsidR="00EC204E" w14:paraId="39006C19" w14:textId="77777777">
        <w:trPr>
          <w:trHeight w:val="419"/>
        </w:trPr>
        <w:tc>
          <w:tcPr>
            <w:tcW w:w="2419" w:type="dxa"/>
          </w:tcPr>
          <w:p w14:paraId="7632E6AD" w14:textId="77777777" w:rsidR="00EC204E" w:rsidRDefault="00384365">
            <w:pPr>
              <w:pBdr>
                <w:top w:val="nil"/>
                <w:left w:val="nil"/>
                <w:bottom w:val="nil"/>
                <w:right w:val="nil"/>
                <w:between w:val="nil"/>
              </w:pBdr>
              <w:spacing w:before="13"/>
              <w:ind w:left="105"/>
              <w:rPr>
                <w:color w:val="000000"/>
                <w:sz w:val="24"/>
                <w:szCs w:val="24"/>
              </w:rPr>
            </w:pPr>
            <w:r>
              <w:rPr>
                <w:color w:val="000000"/>
                <w:sz w:val="24"/>
                <w:szCs w:val="24"/>
              </w:rPr>
              <w:t>GSA</w:t>
            </w:r>
          </w:p>
        </w:tc>
        <w:tc>
          <w:tcPr>
            <w:tcW w:w="6930" w:type="dxa"/>
          </w:tcPr>
          <w:p w14:paraId="19C86CBE" w14:textId="77777777" w:rsidR="00EC204E" w:rsidRDefault="00384365">
            <w:pPr>
              <w:pBdr>
                <w:top w:val="nil"/>
                <w:left w:val="nil"/>
                <w:bottom w:val="nil"/>
                <w:right w:val="nil"/>
                <w:between w:val="nil"/>
              </w:pBdr>
              <w:spacing w:before="13"/>
              <w:ind w:left="110"/>
              <w:rPr>
                <w:color w:val="000000"/>
                <w:sz w:val="24"/>
                <w:szCs w:val="24"/>
              </w:rPr>
            </w:pPr>
            <w:r>
              <w:rPr>
                <w:color w:val="000000"/>
                <w:sz w:val="24"/>
                <w:szCs w:val="24"/>
              </w:rPr>
              <w:t>General Services Administration</w:t>
            </w:r>
          </w:p>
        </w:tc>
      </w:tr>
      <w:tr w:rsidR="00EC204E" w14:paraId="04A24FD6" w14:textId="77777777">
        <w:trPr>
          <w:trHeight w:val="419"/>
        </w:trPr>
        <w:tc>
          <w:tcPr>
            <w:tcW w:w="2419" w:type="dxa"/>
          </w:tcPr>
          <w:p w14:paraId="603FC1F6" w14:textId="77777777" w:rsidR="00EC204E" w:rsidRDefault="00384365">
            <w:pPr>
              <w:pBdr>
                <w:top w:val="nil"/>
                <w:left w:val="nil"/>
                <w:bottom w:val="nil"/>
                <w:right w:val="nil"/>
                <w:between w:val="nil"/>
              </w:pBdr>
              <w:spacing w:before="11"/>
              <w:ind w:left="105"/>
              <w:rPr>
                <w:color w:val="000000"/>
                <w:sz w:val="24"/>
                <w:szCs w:val="24"/>
              </w:rPr>
            </w:pPr>
            <w:r>
              <w:rPr>
                <w:color w:val="000000"/>
                <w:sz w:val="24"/>
                <w:szCs w:val="24"/>
              </w:rPr>
              <w:t>OTP</w:t>
            </w:r>
          </w:p>
        </w:tc>
        <w:tc>
          <w:tcPr>
            <w:tcW w:w="6930" w:type="dxa"/>
          </w:tcPr>
          <w:p w14:paraId="0900F421" w14:textId="77777777" w:rsidR="00EC204E" w:rsidRDefault="00384365">
            <w:pPr>
              <w:pBdr>
                <w:top w:val="nil"/>
                <w:left w:val="nil"/>
                <w:bottom w:val="nil"/>
                <w:right w:val="nil"/>
                <w:between w:val="nil"/>
              </w:pBdr>
              <w:spacing w:before="11"/>
              <w:ind w:left="110"/>
              <w:rPr>
                <w:color w:val="000000"/>
                <w:sz w:val="24"/>
                <w:szCs w:val="24"/>
              </w:rPr>
            </w:pPr>
            <w:r>
              <w:rPr>
                <w:color w:val="000000"/>
                <w:sz w:val="24"/>
                <w:szCs w:val="24"/>
              </w:rPr>
              <w:t>One Time Passcode</w:t>
            </w:r>
          </w:p>
        </w:tc>
      </w:tr>
      <w:tr w:rsidR="00EC204E" w14:paraId="70294428" w14:textId="77777777">
        <w:trPr>
          <w:trHeight w:val="417"/>
        </w:trPr>
        <w:tc>
          <w:tcPr>
            <w:tcW w:w="2419" w:type="dxa"/>
          </w:tcPr>
          <w:p w14:paraId="61DD80E8" w14:textId="77777777" w:rsidR="00EC204E" w:rsidRDefault="00384365">
            <w:pPr>
              <w:pBdr>
                <w:top w:val="nil"/>
                <w:left w:val="nil"/>
                <w:bottom w:val="nil"/>
                <w:right w:val="nil"/>
                <w:between w:val="nil"/>
              </w:pBdr>
              <w:spacing w:before="11"/>
              <w:ind w:left="105"/>
              <w:rPr>
                <w:color w:val="000000"/>
                <w:sz w:val="24"/>
                <w:szCs w:val="24"/>
              </w:rPr>
            </w:pPr>
            <w:r>
              <w:rPr>
                <w:color w:val="000000"/>
                <w:sz w:val="24"/>
                <w:szCs w:val="24"/>
              </w:rPr>
              <w:t>MFA</w:t>
            </w:r>
          </w:p>
        </w:tc>
        <w:tc>
          <w:tcPr>
            <w:tcW w:w="6930" w:type="dxa"/>
          </w:tcPr>
          <w:p w14:paraId="09A73F04" w14:textId="77777777" w:rsidR="00EC204E" w:rsidRDefault="00384365">
            <w:pPr>
              <w:pBdr>
                <w:top w:val="nil"/>
                <w:left w:val="nil"/>
                <w:bottom w:val="nil"/>
                <w:right w:val="nil"/>
                <w:between w:val="nil"/>
              </w:pBdr>
              <w:spacing w:before="11"/>
              <w:ind w:left="110"/>
              <w:rPr>
                <w:color w:val="000000"/>
                <w:sz w:val="24"/>
                <w:szCs w:val="24"/>
              </w:rPr>
            </w:pPr>
            <w:r>
              <w:rPr>
                <w:color w:val="000000"/>
                <w:sz w:val="24"/>
                <w:szCs w:val="24"/>
              </w:rPr>
              <w:t>Multi-Factor Authentication</w:t>
            </w:r>
          </w:p>
        </w:tc>
      </w:tr>
    </w:tbl>
    <w:p w14:paraId="7A28AC36" w14:textId="77777777" w:rsidR="00EC204E" w:rsidRDefault="00EC204E"/>
    <w:sectPr w:rsidR="00EC204E">
      <w:headerReference w:type="default" r:id="rId46"/>
      <w:footerReference w:type="default" r:id="rId47"/>
      <w:pgSz w:w="12240" w:h="15840"/>
      <w:pgMar w:top="1360" w:right="1240" w:bottom="1480" w:left="1320" w:header="495" w:footer="1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F6335" w14:textId="77777777" w:rsidR="00774AA1" w:rsidRDefault="00774AA1">
      <w:r>
        <w:separator/>
      </w:r>
    </w:p>
  </w:endnote>
  <w:endnote w:type="continuationSeparator" w:id="0">
    <w:p w14:paraId="02B71929" w14:textId="77777777" w:rsidR="00774AA1" w:rsidRDefault="0077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C29B9" w14:textId="77777777" w:rsidR="00EC204E" w:rsidRDefault="00384365">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032693">
      <w:rPr>
        <w:noProof/>
        <w:sz w:val="20"/>
        <w:szCs w:val="20"/>
      </w:rPr>
      <w:t>1</w:t>
    </w:r>
    <w:r>
      <w:rPr>
        <w:sz w:val="20"/>
        <w:szCs w:val="20"/>
      </w:rPr>
      <w:fldChar w:fldCharType="end"/>
    </w:r>
    <w:r>
      <w:rPr>
        <w:noProof/>
      </w:rPr>
      <mc:AlternateContent>
        <mc:Choice Requires="wpg">
          <w:drawing>
            <wp:anchor distT="0" distB="0" distL="114300" distR="114300" simplePos="0" relativeHeight="251659264" behindDoc="0" locked="0" layoutInCell="1" hidden="0" allowOverlap="1" wp14:anchorId="5627ACE7" wp14:editId="4B2104C4">
              <wp:simplePos x="0" y="0"/>
              <wp:positionH relativeFrom="column">
                <wp:posOffset>-723899</wp:posOffset>
              </wp:positionH>
              <wp:positionV relativeFrom="paragraph">
                <wp:posOffset>0</wp:posOffset>
              </wp:positionV>
              <wp:extent cx="12700" cy="12700"/>
              <wp:effectExtent l="0" t="0" r="0" b="0"/>
              <wp:wrapSquare wrapText="bothSides" distT="0" distB="0" distL="114300" distR="114300"/>
              <wp:docPr id="2" name="Straight Arrow Connector 2"/>
              <wp:cNvGraphicFramePr/>
              <a:graphic xmlns:a="http://schemas.openxmlformats.org/drawingml/2006/main">
                <a:graphicData uri="http://schemas.microsoft.com/office/word/2010/wordprocessingShape">
                  <wps:wsp>
                    <wps:cNvCnPr/>
                    <wps:spPr>
                      <a:xfrm>
                        <a:off x="7080185" y="12850340"/>
                        <a:ext cx="598106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0803" w14:textId="39AD6BA7" w:rsidR="00EC204E" w:rsidRDefault="00384365">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032693">
      <w:rPr>
        <w:noProof/>
        <w:sz w:val="20"/>
        <w:szCs w:val="20"/>
      </w:rPr>
      <w:t>31</w:t>
    </w:r>
    <w:r>
      <w:rPr>
        <w:sz w:val="20"/>
        <w:szCs w:val="20"/>
      </w:rPr>
      <w:fldChar w:fldCharType="end"/>
    </w:r>
    <w:r>
      <w:rPr>
        <w:noProof/>
      </w:rPr>
      <mc:AlternateContent>
        <mc:Choice Requires="wpg">
          <w:drawing>
            <wp:anchor distT="0" distB="0" distL="114300" distR="114300" simplePos="0" relativeHeight="251661312" behindDoc="0" locked="0" layoutInCell="1" hidden="0" allowOverlap="1" wp14:anchorId="79D2AC6A" wp14:editId="222D56D8">
              <wp:simplePos x="0" y="0"/>
              <wp:positionH relativeFrom="column">
                <wp:posOffset>-723899</wp:posOffset>
              </wp:positionH>
              <wp:positionV relativeFrom="paragraph">
                <wp:posOffset>0</wp:posOffset>
              </wp:positionV>
              <wp:extent cx="12700" cy="12700"/>
              <wp:effectExtent l="0" t="0" r="0" b="0"/>
              <wp:wrapSquare wrapText="bothSides" distT="0" distB="0" distL="114300" distR="114300"/>
              <wp:docPr id="1" name="Straight Arrow Connector 1"/>
              <wp:cNvGraphicFramePr/>
              <a:graphic xmlns:a="http://schemas.openxmlformats.org/drawingml/2006/main">
                <a:graphicData uri="http://schemas.microsoft.com/office/word/2010/wordprocessingShape">
                  <wps:wsp>
                    <wps:cNvCnPr/>
                    <wps:spPr>
                      <a:xfrm>
                        <a:off x="7080185" y="12850340"/>
                        <a:ext cx="598106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019B4" w14:textId="77777777" w:rsidR="00774AA1" w:rsidRDefault="00774AA1">
      <w:r>
        <w:separator/>
      </w:r>
    </w:p>
  </w:footnote>
  <w:footnote w:type="continuationSeparator" w:id="0">
    <w:p w14:paraId="4C3DC166" w14:textId="77777777" w:rsidR="00774AA1" w:rsidRDefault="00774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8B225" w14:textId="77777777" w:rsidR="00EC204E" w:rsidRDefault="00384365">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0" locked="0" layoutInCell="1" hidden="0" allowOverlap="1" wp14:anchorId="5F13ADBD" wp14:editId="10FD07FA">
          <wp:simplePos x="0" y="0"/>
          <wp:positionH relativeFrom="page">
            <wp:posOffset>914400</wp:posOffset>
          </wp:positionH>
          <wp:positionV relativeFrom="page">
            <wp:posOffset>314325</wp:posOffset>
          </wp:positionV>
          <wp:extent cx="1481074" cy="456565"/>
          <wp:effectExtent l="0" t="0" r="0" b="0"/>
          <wp:wrapSquare wrapText="bothSides" distT="0" distB="0" distL="0" distR="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1481074" cy="4565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79DE8" w14:textId="77777777" w:rsidR="00EC204E" w:rsidRDefault="00384365">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60288" behindDoc="0" locked="0" layoutInCell="1" hidden="0" allowOverlap="1" wp14:anchorId="4CC0ADCA" wp14:editId="16D80F61">
          <wp:simplePos x="0" y="0"/>
          <wp:positionH relativeFrom="page">
            <wp:posOffset>914400</wp:posOffset>
          </wp:positionH>
          <wp:positionV relativeFrom="page">
            <wp:posOffset>314325</wp:posOffset>
          </wp:positionV>
          <wp:extent cx="1481074" cy="456565"/>
          <wp:effectExtent l="0" t="0" r="0" b="0"/>
          <wp:wrapSquare wrapText="bothSides" distT="0" distB="0" distL="0" distR="0"/>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1481074" cy="4565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31C60"/>
    <w:multiLevelType w:val="multilevel"/>
    <w:tmpl w:val="A22AA0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3316DB4"/>
    <w:multiLevelType w:val="multilevel"/>
    <w:tmpl w:val="B9E879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3DB14B6"/>
    <w:multiLevelType w:val="multilevel"/>
    <w:tmpl w:val="927E5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B972F0D"/>
    <w:multiLevelType w:val="multilevel"/>
    <w:tmpl w:val="96384A0C"/>
    <w:lvl w:ilvl="0">
      <w:start w:val="1"/>
      <w:numFmt w:val="decimal"/>
      <w:lvlText w:val="%1"/>
      <w:lvlJc w:val="left"/>
      <w:pPr>
        <w:ind w:left="466" w:hanging="360"/>
      </w:pPr>
      <w:rPr>
        <w:rFonts w:ascii="Arial" w:eastAsia="Arial" w:hAnsi="Arial" w:cs="Arial"/>
        <w:b/>
        <w:color w:val="013567"/>
        <w:sz w:val="32"/>
        <w:szCs w:val="32"/>
      </w:rPr>
    </w:lvl>
    <w:lvl w:ilvl="1">
      <w:start w:val="1"/>
      <w:numFmt w:val="decimal"/>
      <w:lvlText w:val="%2."/>
      <w:lvlJc w:val="left"/>
      <w:pPr>
        <w:ind w:left="840" w:hanging="360"/>
      </w:pPr>
      <w:rPr>
        <w:rFonts w:ascii="Times New Roman" w:eastAsia="Times New Roman" w:hAnsi="Times New Roman" w:cs="Times New Roman"/>
        <w:sz w:val="24"/>
        <w:szCs w:val="24"/>
      </w:rPr>
    </w:lvl>
    <w:lvl w:ilvl="2">
      <w:start w:val="1"/>
      <w:numFmt w:val="bullet"/>
      <w:lvlText w:val="•"/>
      <w:lvlJc w:val="left"/>
      <w:pPr>
        <w:ind w:left="1822" w:hanging="360"/>
      </w:pPr>
    </w:lvl>
    <w:lvl w:ilvl="3">
      <w:start w:val="1"/>
      <w:numFmt w:val="bullet"/>
      <w:lvlText w:val="•"/>
      <w:lvlJc w:val="left"/>
      <w:pPr>
        <w:ind w:left="2804" w:hanging="360"/>
      </w:pPr>
    </w:lvl>
    <w:lvl w:ilvl="4">
      <w:start w:val="1"/>
      <w:numFmt w:val="bullet"/>
      <w:lvlText w:val="•"/>
      <w:lvlJc w:val="left"/>
      <w:pPr>
        <w:ind w:left="3786" w:hanging="360"/>
      </w:pPr>
    </w:lvl>
    <w:lvl w:ilvl="5">
      <w:start w:val="1"/>
      <w:numFmt w:val="bullet"/>
      <w:lvlText w:val="•"/>
      <w:lvlJc w:val="left"/>
      <w:pPr>
        <w:ind w:left="4768" w:hanging="360"/>
      </w:pPr>
    </w:lvl>
    <w:lvl w:ilvl="6">
      <w:start w:val="1"/>
      <w:numFmt w:val="bullet"/>
      <w:lvlText w:val="•"/>
      <w:lvlJc w:val="left"/>
      <w:pPr>
        <w:ind w:left="5751" w:hanging="360"/>
      </w:pPr>
    </w:lvl>
    <w:lvl w:ilvl="7">
      <w:start w:val="1"/>
      <w:numFmt w:val="bullet"/>
      <w:lvlText w:val="•"/>
      <w:lvlJc w:val="left"/>
      <w:pPr>
        <w:ind w:left="6733" w:hanging="360"/>
      </w:pPr>
    </w:lvl>
    <w:lvl w:ilvl="8">
      <w:start w:val="1"/>
      <w:numFmt w:val="bullet"/>
      <w:lvlText w:val="•"/>
      <w:lvlJc w:val="left"/>
      <w:pPr>
        <w:ind w:left="7715" w:hanging="360"/>
      </w:pPr>
    </w:lvl>
  </w:abstractNum>
  <w:abstractNum w:abstractNumId="4" w15:restartNumberingAfterBreak="0">
    <w:nsid w:val="73AC4F44"/>
    <w:multiLevelType w:val="multilevel"/>
    <w:tmpl w:val="6EB0DE64"/>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4E"/>
    <w:rsid w:val="00032693"/>
    <w:rsid w:val="000C2F95"/>
    <w:rsid w:val="00384365"/>
    <w:rsid w:val="003C0283"/>
    <w:rsid w:val="00774AA1"/>
    <w:rsid w:val="00A27EB3"/>
    <w:rsid w:val="00A46F1C"/>
    <w:rsid w:val="00EC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98FF"/>
  <w15:docId w15:val="{634C51D9-232D-44B1-8A4F-00E3C59B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39"/>
      <w:ind w:left="466" w:hanging="361"/>
      <w:outlineLvl w:val="0"/>
    </w:pPr>
    <w:rPr>
      <w:rFonts w:ascii="Arial" w:eastAsia="Arial" w:hAnsi="Arial" w:cs="Arial"/>
      <w:b/>
      <w:sz w:val="32"/>
      <w:szCs w:val="32"/>
    </w:rPr>
  </w:style>
  <w:style w:type="paragraph" w:styleId="Heading2">
    <w:name w:val="heading 2"/>
    <w:basedOn w:val="Normal"/>
    <w:next w:val="Normal"/>
    <w:uiPriority w:val="9"/>
    <w:unhideWhenUsed/>
    <w:qFormat/>
    <w:pPr>
      <w:spacing w:before="136"/>
      <w:ind w:left="1550" w:right="1639" w:firstLine="8"/>
      <w:jc w:val="center"/>
      <w:outlineLvl w:val="1"/>
    </w:pPr>
    <w:rPr>
      <w:rFonts w:ascii="Arial" w:eastAsia="Arial" w:hAnsi="Arial" w:cs="Arial"/>
      <w:sz w:val="32"/>
      <w:szCs w:val="32"/>
    </w:rPr>
  </w:style>
  <w:style w:type="paragraph" w:styleId="Heading3">
    <w:name w:val="heading 3"/>
    <w:basedOn w:val="Normal"/>
    <w:next w:val="Normal"/>
    <w:uiPriority w:val="9"/>
    <w:unhideWhenUsed/>
    <w:qFormat/>
    <w:pPr>
      <w:spacing w:before="135"/>
      <w:ind w:left="120"/>
      <w:outlineLvl w:val="2"/>
    </w:pPr>
    <w:rPr>
      <w:b/>
      <w:sz w:val="24"/>
      <w:szCs w:val="24"/>
    </w:rPr>
  </w:style>
  <w:style w:type="paragraph" w:styleId="Heading4">
    <w:name w:val="heading 4"/>
    <w:basedOn w:val="Normal"/>
    <w:next w:val="Normal"/>
    <w:uiPriority w:val="9"/>
    <w:semiHidden/>
    <w:unhideWhenUsed/>
    <w:qFormat/>
    <w:pPr>
      <w:spacing w:before="181"/>
      <w:ind w:left="2002" w:right="2077"/>
      <w:jc w:val="center"/>
      <w:outlineLvl w:val="3"/>
    </w:pPr>
    <w:rPr>
      <w:rFonts w:ascii="Arial" w:eastAsia="Arial" w:hAnsi="Arial" w:cs="Arial"/>
      <w:b/>
      <w:i/>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2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165666">
      <w:bodyDiv w:val="1"/>
      <w:marLeft w:val="0"/>
      <w:marRight w:val="0"/>
      <w:marTop w:val="0"/>
      <w:marBottom w:val="0"/>
      <w:divBdr>
        <w:top w:val="none" w:sz="0" w:space="0" w:color="auto"/>
        <w:left w:val="none" w:sz="0" w:space="0" w:color="auto"/>
        <w:bottom w:val="none" w:sz="0" w:space="0" w:color="auto"/>
        <w:right w:val="none" w:sz="0" w:space="0" w:color="auto"/>
      </w:divBdr>
      <w:divsChild>
        <w:div w:id="266667671">
          <w:marLeft w:val="0"/>
          <w:marRight w:val="0"/>
          <w:marTop w:val="0"/>
          <w:marBottom w:val="0"/>
          <w:divBdr>
            <w:top w:val="none" w:sz="0" w:space="0" w:color="auto"/>
            <w:left w:val="none" w:sz="0" w:space="0" w:color="auto"/>
            <w:bottom w:val="none" w:sz="0" w:space="0" w:color="auto"/>
            <w:right w:val="none" w:sz="0" w:space="0" w:color="auto"/>
          </w:divBdr>
          <w:divsChild>
            <w:div w:id="17380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jpg"/><Relationship Id="rId42" Type="http://schemas.openxmlformats.org/officeDocument/2006/relationships/hyperlink" Target="mailto:eOffer@gsa.gov" TargetMode="External"/><Relationship Id="rId47"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hyperlink" Target="https://eoffer.gsa.gov/%20" TargetMode="External"/><Relationship Id="rId11" Type="http://schemas.openxmlformats.org/officeDocument/2006/relationships/image" Target="media/image2.jp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hyperlink" Target="mailto:MFA-No-Reply+noreply@gsa.gov" TargetMode="External"/><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https://eoffer.gsa.gov/"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s://eoffer.gsa.gov/"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1598</Words>
  <Characters>9115</Characters>
  <Application>Microsoft Office Word</Application>
  <DocSecurity>0</DocSecurity>
  <Lines>75</Lines>
  <Paragraphs>21</Paragraphs>
  <ScaleCrop>false</ScaleCrop>
  <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Diorio</cp:lastModifiedBy>
  <cp:revision>2</cp:revision>
  <dcterms:created xsi:type="dcterms:W3CDTF">2021-02-26T20:58:00Z</dcterms:created>
  <dcterms:modified xsi:type="dcterms:W3CDTF">2021-02-26T20:58:00Z</dcterms:modified>
</cp:coreProperties>
</file>